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F6" w:rsidRPr="002A2A7B" w:rsidRDefault="00737D69" w:rsidP="0087739D">
      <w:pPr>
        <w:pStyle w:val="Title"/>
      </w:pPr>
      <w:r>
        <w:t xml:space="preserve">CONNECTED </w:t>
      </w:r>
      <w:r w:rsidRPr="00C956AA">
        <w:t>PERFORMANCE</w:t>
      </w:r>
      <w:r w:rsidRPr="00737D69">
        <w:t>: A N</w:t>
      </w:r>
      <w:r>
        <w:t>EW</w:t>
      </w:r>
      <w:r w:rsidRPr="00737D69">
        <w:t xml:space="preserve"> A</w:t>
      </w:r>
      <w:r>
        <w:t>PPROACH TO MANAGING</w:t>
      </w:r>
      <w:r w:rsidRPr="00737D69">
        <w:t xml:space="preserve"> </w:t>
      </w:r>
      <w:r>
        <w:t xml:space="preserve">AND IMPROVING </w:t>
      </w:r>
      <w:r w:rsidR="002822AC">
        <w:t>ORGANIS</w:t>
      </w:r>
      <w:r w:rsidR="006B0D9A">
        <w:t>ATIONAL</w:t>
      </w:r>
      <w:r w:rsidR="00714EC6">
        <w:t xml:space="preserve"> PERFORMANCE</w:t>
      </w:r>
    </w:p>
    <w:p w:rsidR="00CC1BF6" w:rsidRPr="002A2A7B" w:rsidRDefault="00A54FB8" w:rsidP="0087739D">
      <w:pPr>
        <w:pStyle w:val="Authorinformation"/>
      </w:pPr>
      <w:r>
        <w:t>Alan Meekings</w:t>
      </w:r>
      <w:r w:rsidR="001478F3" w:rsidRPr="001478F3">
        <w:rPr>
          <w:vertAlign w:val="superscript"/>
        </w:rPr>
        <w:t>1</w:t>
      </w:r>
      <w:r>
        <w:t>, Simon Povey</w:t>
      </w:r>
      <w:r w:rsidR="001478F3" w:rsidRPr="001478F3">
        <w:rPr>
          <w:vertAlign w:val="superscript"/>
        </w:rPr>
        <w:t>1</w:t>
      </w:r>
      <w:r w:rsidR="001478F3" w:rsidRPr="001478F3">
        <w:t xml:space="preserve"> </w:t>
      </w:r>
      <w:r>
        <w:t>and Andy Neely</w:t>
      </w:r>
      <w:r w:rsidR="001478F3">
        <w:rPr>
          <w:vertAlign w:val="superscript"/>
        </w:rPr>
        <w:t>2</w:t>
      </w:r>
    </w:p>
    <w:p w:rsidR="00CC1BF6" w:rsidRDefault="001478F3" w:rsidP="0087739D">
      <w:pPr>
        <w:pStyle w:val="Authorinformation"/>
        <w:rPr>
          <w:b w:val="0"/>
        </w:rPr>
      </w:pPr>
      <w:r w:rsidRPr="001478F3">
        <w:rPr>
          <w:vertAlign w:val="superscript"/>
        </w:rPr>
        <w:t>1</w:t>
      </w:r>
      <w:r>
        <w:rPr>
          <w:b w:val="0"/>
        </w:rPr>
        <w:t xml:space="preserve">Landmark Consulting, </w:t>
      </w:r>
      <w:r w:rsidR="00C04BB2">
        <w:rPr>
          <w:b w:val="0"/>
        </w:rPr>
        <w:t xml:space="preserve">London, </w:t>
      </w:r>
      <w:r w:rsidR="007658C5">
        <w:rPr>
          <w:b w:val="0"/>
        </w:rPr>
        <w:t>UK</w:t>
      </w:r>
    </w:p>
    <w:p w:rsidR="00CC1BF6" w:rsidRPr="0087739D" w:rsidRDefault="001478F3" w:rsidP="0087739D">
      <w:pPr>
        <w:pStyle w:val="Authorinformation"/>
        <w:rPr>
          <w:b w:val="0"/>
        </w:rPr>
      </w:pPr>
      <w:r>
        <w:rPr>
          <w:vertAlign w:val="superscript"/>
        </w:rPr>
        <w:t>2</w:t>
      </w:r>
      <w:r w:rsidR="002F6431">
        <w:rPr>
          <w:b w:val="0"/>
        </w:rPr>
        <w:t>The University of Cambridge</w:t>
      </w:r>
      <w:r w:rsidR="007658C5">
        <w:rPr>
          <w:b w:val="0"/>
        </w:rPr>
        <w:t xml:space="preserve">, </w:t>
      </w:r>
      <w:r w:rsidR="00C04BB2">
        <w:rPr>
          <w:b w:val="0"/>
        </w:rPr>
        <w:t xml:space="preserve">Cambridge, </w:t>
      </w:r>
      <w:r w:rsidR="007658C5">
        <w:rPr>
          <w:b w:val="0"/>
        </w:rPr>
        <w:t>UK</w:t>
      </w:r>
    </w:p>
    <w:p w:rsidR="00CC1BF6" w:rsidRPr="0087739D" w:rsidRDefault="002F6431" w:rsidP="0087739D">
      <w:pPr>
        <w:pStyle w:val="Authorinformation"/>
        <w:rPr>
          <w:b w:val="0"/>
        </w:rPr>
      </w:pPr>
      <w:r>
        <w:rPr>
          <w:b w:val="0"/>
        </w:rPr>
        <w:t>alan@landmarkconsulting.co.uk</w:t>
      </w:r>
    </w:p>
    <w:p w:rsidR="00CC1BF6" w:rsidRDefault="00CC1BF6" w:rsidP="0087739D">
      <w:pPr>
        <w:pStyle w:val="Authorinformation"/>
        <w:rPr>
          <w:rStyle w:val="Emphasis"/>
          <w:i/>
          <w:iCs w:val="0"/>
        </w:rPr>
      </w:pPr>
    </w:p>
    <w:p w:rsidR="00CC1BF6" w:rsidRDefault="00CC1BF6" w:rsidP="0087739D">
      <w:pPr>
        <w:pStyle w:val="Authorinformation"/>
        <w:rPr>
          <w:rStyle w:val="Emphasis"/>
          <w:i/>
          <w:iCs w:val="0"/>
        </w:rPr>
      </w:pPr>
      <w:r>
        <w:rPr>
          <w:rStyle w:val="Emphasis"/>
          <w:i/>
          <w:iCs w:val="0"/>
        </w:rPr>
        <w:t xml:space="preserve">Keywords: </w:t>
      </w:r>
      <w:bookmarkStart w:id="0" w:name="OLE_LINK1"/>
      <w:bookmarkStart w:id="1" w:name="OLE_LINK2"/>
      <w:r w:rsidR="002822AC">
        <w:rPr>
          <w:rStyle w:val="Emphasis"/>
          <w:i/>
          <w:iCs w:val="0"/>
        </w:rPr>
        <w:t>Organis</w:t>
      </w:r>
      <w:r w:rsidR="006B0D9A">
        <w:rPr>
          <w:rStyle w:val="Emphasis"/>
          <w:i/>
          <w:iCs w:val="0"/>
        </w:rPr>
        <w:t>ational</w:t>
      </w:r>
      <w:r w:rsidR="00CE3C4F">
        <w:rPr>
          <w:rStyle w:val="Emphasis"/>
          <w:i/>
          <w:iCs w:val="0"/>
        </w:rPr>
        <w:t xml:space="preserve"> Performance, </w:t>
      </w:r>
      <w:r w:rsidR="002F6431">
        <w:rPr>
          <w:rStyle w:val="Emphasis"/>
          <w:i/>
          <w:iCs w:val="0"/>
        </w:rPr>
        <w:t>Connected Performance</w:t>
      </w:r>
      <w:r>
        <w:rPr>
          <w:rStyle w:val="Emphasis"/>
          <w:i/>
          <w:iCs w:val="0"/>
        </w:rPr>
        <w:t xml:space="preserve">, </w:t>
      </w:r>
      <w:r w:rsidR="00CE3C4F">
        <w:rPr>
          <w:rStyle w:val="Emphasis"/>
          <w:i/>
          <w:iCs w:val="0"/>
        </w:rPr>
        <w:t xml:space="preserve">Performance Architecture, Performance Exploration, Performance Planning, Performance Culture, Better Decisions Faster, </w:t>
      </w:r>
      <w:r w:rsidR="00936FDD">
        <w:rPr>
          <w:rStyle w:val="Emphasis"/>
          <w:i/>
          <w:iCs w:val="0"/>
        </w:rPr>
        <w:t xml:space="preserve">Successful </w:t>
      </w:r>
      <w:r w:rsidR="00CE3C4F">
        <w:rPr>
          <w:rStyle w:val="Emphasis"/>
          <w:i/>
          <w:iCs w:val="0"/>
        </w:rPr>
        <w:t>Implementation</w:t>
      </w:r>
      <w:bookmarkEnd w:id="0"/>
      <w:bookmarkEnd w:id="1"/>
    </w:p>
    <w:p w:rsidR="00CC1BF6" w:rsidRDefault="00CC1BF6" w:rsidP="0087739D">
      <w:pPr>
        <w:pStyle w:val="Authorinformation"/>
      </w:pPr>
    </w:p>
    <w:p w:rsidR="007C24DB" w:rsidRDefault="00D574B1" w:rsidP="00AB619F">
      <w:pPr>
        <w:pStyle w:val="Abstract"/>
      </w:pPr>
      <w:r>
        <w:t>The past 50 years have seen massive changes in the world of work, not least in terms of increas</w:t>
      </w:r>
      <w:r w:rsidR="00554947">
        <w:t>ing</w:t>
      </w:r>
      <w:r>
        <w:t xml:space="preserve"> complexity, pace of change and </w:t>
      </w:r>
      <w:r w:rsidR="002822AC">
        <w:t>globalis</w:t>
      </w:r>
      <w:r w:rsidR="006B0D9A">
        <w:t>ation</w:t>
      </w:r>
      <w:r>
        <w:t xml:space="preserve">. Similarly, there have been huge changes in how </w:t>
      </w:r>
      <w:r w:rsidR="00E64866">
        <w:t xml:space="preserve">the </w:t>
      </w:r>
      <w:r>
        <w:t xml:space="preserve">work </w:t>
      </w:r>
      <w:r w:rsidR="00554947">
        <w:t xml:space="preserve">actually </w:t>
      </w:r>
      <w:r>
        <w:t xml:space="preserve">gets done in </w:t>
      </w:r>
      <w:r w:rsidR="002822AC">
        <w:t>organisation</w:t>
      </w:r>
      <w:r>
        <w:t xml:space="preserve">s. </w:t>
      </w:r>
      <w:r w:rsidR="00C66553">
        <w:t xml:space="preserve">However, the way </w:t>
      </w:r>
      <w:r w:rsidR="002822AC">
        <w:t>organisation</w:t>
      </w:r>
      <w:r w:rsidR="00C66553">
        <w:t>s are managed has changed surprisingly little</w:t>
      </w:r>
      <w:r w:rsidR="00554947">
        <w:t xml:space="preserve">, and disconnectedness remains </w:t>
      </w:r>
      <w:r w:rsidR="00C66553">
        <w:t xml:space="preserve">rife – </w:t>
      </w:r>
      <w:r w:rsidR="0024020A">
        <w:t xml:space="preserve">for instance, </w:t>
      </w:r>
      <w:r w:rsidR="00C66553">
        <w:t xml:space="preserve">between functions, levels of management, strategy </w:t>
      </w:r>
      <w:r w:rsidR="00554947">
        <w:t>and operations</w:t>
      </w:r>
      <w:r w:rsidR="0024020A">
        <w:t>,</w:t>
      </w:r>
      <w:r w:rsidR="00C66553">
        <w:t xml:space="preserve"> and so on. Over the past 25 years, we have developed and demonstrated the benefits of a radically new approach to improving the way </w:t>
      </w:r>
      <w:r w:rsidR="002822AC">
        <w:t>organisation</w:t>
      </w:r>
      <w:r w:rsidR="00C66553">
        <w:t xml:space="preserve">s are managed that we call "Connected Performance". This paper describes the key elements of </w:t>
      </w:r>
      <w:r w:rsidR="0024020A">
        <w:t>this</w:t>
      </w:r>
      <w:r w:rsidR="00C66553">
        <w:t xml:space="preserve"> approach.</w:t>
      </w:r>
    </w:p>
    <w:p w:rsidR="001A7B5E" w:rsidRDefault="00FA217F" w:rsidP="00F735FA">
      <w:pPr>
        <w:pStyle w:val="Abstract"/>
        <w:spacing w:before="360" w:after="60"/>
        <w:ind w:left="0"/>
      </w:pPr>
      <w:r w:rsidRPr="00F735FA">
        <w:rPr>
          <w:rFonts w:ascii="Arial" w:hAnsi="Arial" w:cs="Arial"/>
          <w:b/>
          <w:sz w:val="28"/>
          <w:szCs w:val="28"/>
        </w:rPr>
        <w:t>CONTEXT</w:t>
      </w:r>
    </w:p>
    <w:p w:rsidR="00A46E85" w:rsidRDefault="006A5C12" w:rsidP="001A7B5E">
      <w:pPr>
        <w:pStyle w:val="Abstract"/>
        <w:ind w:left="0"/>
        <w:rPr>
          <w:bCs w:val="0"/>
        </w:rPr>
      </w:pPr>
      <w:r>
        <w:rPr>
          <w:bCs w:val="0"/>
        </w:rPr>
        <w:t>Imagine Rip v</w:t>
      </w:r>
      <w:r w:rsidR="00714EC6">
        <w:rPr>
          <w:bCs w:val="0"/>
        </w:rPr>
        <w:t>an Winkle</w:t>
      </w:r>
      <w:r>
        <w:rPr>
          <w:rStyle w:val="FootnoteReference"/>
          <w:bCs w:val="0"/>
        </w:rPr>
        <w:footnoteReference w:id="1"/>
      </w:r>
      <w:r w:rsidR="00AB619F">
        <w:rPr>
          <w:bCs w:val="0"/>
        </w:rPr>
        <w:t xml:space="preserve">, </w:t>
      </w:r>
      <w:r w:rsidR="00D21D5B">
        <w:rPr>
          <w:bCs w:val="0"/>
        </w:rPr>
        <w:t>an</w:t>
      </w:r>
      <w:r>
        <w:rPr>
          <w:bCs w:val="0"/>
        </w:rPr>
        <w:t xml:space="preserve"> experienced </w:t>
      </w:r>
      <w:r w:rsidR="009F7BD0">
        <w:rPr>
          <w:bCs w:val="0"/>
        </w:rPr>
        <w:t>Chief Executive</w:t>
      </w:r>
      <w:r w:rsidR="00AB619F">
        <w:rPr>
          <w:bCs w:val="0"/>
        </w:rPr>
        <w:t>,</w:t>
      </w:r>
      <w:r w:rsidR="007C24DB">
        <w:rPr>
          <w:bCs w:val="0"/>
        </w:rPr>
        <w:t xml:space="preserve"> </w:t>
      </w:r>
      <w:r w:rsidR="004C2314">
        <w:rPr>
          <w:bCs w:val="0"/>
        </w:rPr>
        <w:t xml:space="preserve">inexplicably </w:t>
      </w:r>
      <w:r w:rsidR="008E343D">
        <w:rPr>
          <w:bCs w:val="0"/>
        </w:rPr>
        <w:t>falling asleep</w:t>
      </w:r>
      <w:r w:rsidR="00714EC6">
        <w:rPr>
          <w:bCs w:val="0"/>
        </w:rPr>
        <w:t xml:space="preserve"> </w:t>
      </w:r>
      <w:r w:rsidR="004C2314">
        <w:rPr>
          <w:bCs w:val="0"/>
        </w:rPr>
        <w:t xml:space="preserve">50 years ago </w:t>
      </w:r>
      <w:r w:rsidR="005C5414">
        <w:rPr>
          <w:bCs w:val="0"/>
        </w:rPr>
        <w:t>and waking up</w:t>
      </w:r>
      <w:r w:rsidR="0024020A" w:rsidRPr="0024020A">
        <w:rPr>
          <w:bCs w:val="0"/>
        </w:rPr>
        <w:t xml:space="preserve"> </w:t>
      </w:r>
      <w:r w:rsidR="0024020A">
        <w:rPr>
          <w:bCs w:val="0"/>
        </w:rPr>
        <w:t>in today's world</w:t>
      </w:r>
      <w:r w:rsidR="005C5414">
        <w:rPr>
          <w:bCs w:val="0"/>
        </w:rPr>
        <w:t>, phy</w:t>
      </w:r>
      <w:r w:rsidR="004C2314">
        <w:rPr>
          <w:bCs w:val="0"/>
        </w:rPr>
        <w:t>sically and mentally unchanged</w:t>
      </w:r>
      <w:r w:rsidR="0024020A">
        <w:rPr>
          <w:bCs w:val="0"/>
        </w:rPr>
        <w:t>. Next</w:t>
      </w:r>
      <w:r w:rsidR="0075093B">
        <w:rPr>
          <w:bCs w:val="0"/>
        </w:rPr>
        <w:t xml:space="preserve"> </w:t>
      </w:r>
      <w:r w:rsidR="008E343D">
        <w:rPr>
          <w:bCs w:val="0"/>
        </w:rPr>
        <w:t xml:space="preserve">imagine </w:t>
      </w:r>
      <w:r w:rsidR="007C24DB">
        <w:rPr>
          <w:bCs w:val="0"/>
        </w:rPr>
        <w:lastRenderedPageBreak/>
        <w:t>him</w:t>
      </w:r>
      <w:r w:rsidR="0044305F">
        <w:rPr>
          <w:bCs w:val="0"/>
        </w:rPr>
        <w:t xml:space="preserve"> </w:t>
      </w:r>
      <w:r w:rsidR="005C5414">
        <w:rPr>
          <w:bCs w:val="0"/>
        </w:rPr>
        <w:t>walking into his corporate headquarters</w:t>
      </w:r>
      <w:r w:rsidR="00714EC6">
        <w:rPr>
          <w:bCs w:val="0"/>
        </w:rPr>
        <w:t xml:space="preserve"> </w:t>
      </w:r>
      <w:r w:rsidR="008E343D">
        <w:rPr>
          <w:bCs w:val="0"/>
        </w:rPr>
        <w:t xml:space="preserve">the </w:t>
      </w:r>
      <w:r w:rsidR="00EF528C">
        <w:rPr>
          <w:bCs w:val="0"/>
        </w:rPr>
        <w:t>following</w:t>
      </w:r>
      <w:r w:rsidR="008E343D">
        <w:rPr>
          <w:bCs w:val="0"/>
        </w:rPr>
        <w:t xml:space="preserve"> morning</w:t>
      </w:r>
      <w:r w:rsidR="00754EFE">
        <w:rPr>
          <w:bCs w:val="0"/>
        </w:rPr>
        <w:t>,</w:t>
      </w:r>
      <w:r w:rsidR="008E343D">
        <w:rPr>
          <w:bCs w:val="0"/>
        </w:rPr>
        <w:t xml:space="preserve"> </w:t>
      </w:r>
      <w:r w:rsidR="0044305F">
        <w:rPr>
          <w:bCs w:val="0"/>
        </w:rPr>
        <w:t>totally</w:t>
      </w:r>
      <w:r w:rsidR="00714EC6">
        <w:rPr>
          <w:bCs w:val="0"/>
        </w:rPr>
        <w:t xml:space="preserve"> unaware of the passage of time</w:t>
      </w:r>
      <w:r w:rsidR="0044305F">
        <w:rPr>
          <w:bCs w:val="0"/>
        </w:rPr>
        <w:t xml:space="preserve"> since </w:t>
      </w:r>
      <w:r w:rsidR="006039CC">
        <w:rPr>
          <w:bCs w:val="0"/>
        </w:rPr>
        <w:t>he</w:t>
      </w:r>
      <w:r w:rsidR="0044305F">
        <w:rPr>
          <w:bCs w:val="0"/>
        </w:rPr>
        <w:t xml:space="preserve"> </w:t>
      </w:r>
      <w:r w:rsidR="0024020A">
        <w:rPr>
          <w:bCs w:val="0"/>
        </w:rPr>
        <w:t>fell</w:t>
      </w:r>
      <w:r w:rsidR="0044305F">
        <w:rPr>
          <w:bCs w:val="0"/>
        </w:rPr>
        <w:t xml:space="preserve"> </w:t>
      </w:r>
      <w:r w:rsidR="0024020A">
        <w:rPr>
          <w:bCs w:val="0"/>
        </w:rPr>
        <w:t>a</w:t>
      </w:r>
      <w:r w:rsidR="0044305F">
        <w:rPr>
          <w:bCs w:val="0"/>
        </w:rPr>
        <w:t>sleep</w:t>
      </w:r>
      <w:r w:rsidR="00C202A3">
        <w:rPr>
          <w:bCs w:val="0"/>
        </w:rPr>
        <w:t>.</w:t>
      </w:r>
    </w:p>
    <w:p w:rsidR="00A46E85" w:rsidRDefault="0075093B" w:rsidP="00A46E85">
      <w:pPr>
        <w:pStyle w:val="Abstract"/>
        <w:ind w:left="0"/>
        <w:rPr>
          <w:bCs w:val="0"/>
        </w:rPr>
      </w:pPr>
      <w:r>
        <w:rPr>
          <w:bCs w:val="0"/>
        </w:rPr>
        <w:t xml:space="preserve">The shock </w:t>
      </w:r>
      <w:r w:rsidR="006B0D9A">
        <w:rPr>
          <w:bCs w:val="0"/>
        </w:rPr>
        <w:t xml:space="preserve">for him </w:t>
      </w:r>
      <w:r w:rsidR="007C24DB">
        <w:rPr>
          <w:bCs w:val="0"/>
        </w:rPr>
        <w:t xml:space="preserve">would be massive. </w:t>
      </w:r>
      <w:r w:rsidR="00A46E85">
        <w:rPr>
          <w:bCs w:val="0"/>
        </w:rPr>
        <w:t xml:space="preserve">Almost everything about </w:t>
      </w:r>
      <w:r w:rsidR="00783A77">
        <w:rPr>
          <w:bCs w:val="0"/>
        </w:rPr>
        <w:t xml:space="preserve">the way </w:t>
      </w:r>
      <w:r w:rsidR="005C5414">
        <w:rPr>
          <w:bCs w:val="0"/>
        </w:rPr>
        <w:t xml:space="preserve">his </w:t>
      </w:r>
      <w:r w:rsidR="006039CC">
        <w:rPr>
          <w:bCs w:val="0"/>
        </w:rPr>
        <w:t>employees</w:t>
      </w:r>
      <w:r w:rsidR="005C5414">
        <w:rPr>
          <w:bCs w:val="0"/>
        </w:rPr>
        <w:t xml:space="preserve"> </w:t>
      </w:r>
      <w:r w:rsidR="00B15995">
        <w:rPr>
          <w:bCs w:val="0"/>
        </w:rPr>
        <w:t>were doing</w:t>
      </w:r>
      <w:r w:rsidR="005C5414">
        <w:rPr>
          <w:bCs w:val="0"/>
        </w:rPr>
        <w:t xml:space="preserve"> their </w:t>
      </w:r>
      <w:r w:rsidR="007C24DB">
        <w:rPr>
          <w:bCs w:val="0"/>
        </w:rPr>
        <w:t xml:space="preserve">daily </w:t>
      </w:r>
      <w:r w:rsidR="005C5414">
        <w:rPr>
          <w:bCs w:val="0"/>
        </w:rPr>
        <w:t xml:space="preserve">work </w:t>
      </w:r>
      <w:r w:rsidR="00A46E85">
        <w:rPr>
          <w:bCs w:val="0"/>
        </w:rPr>
        <w:t xml:space="preserve">would </w:t>
      </w:r>
      <w:r w:rsidR="00802665">
        <w:rPr>
          <w:bCs w:val="0"/>
        </w:rPr>
        <w:t xml:space="preserve">have </w:t>
      </w:r>
      <w:r w:rsidR="008E343D">
        <w:rPr>
          <w:bCs w:val="0"/>
        </w:rPr>
        <w:t>changed</w:t>
      </w:r>
      <w:r w:rsidR="00816CAD">
        <w:rPr>
          <w:bCs w:val="0"/>
        </w:rPr>
        <w:t>,</w:t>
      </w:r>
      <w:r w:rsidR="00E70089">
        <w:rPr>
          <w:bCs w:val="0"/>
        </w:rPr>
        <w:t xml:space="preserve"> </w:t>
      </w:r>
      <w:r w:rsidR="00816CAD">
        <w:rPr>
          <w:bCs w:val="0"/>
        </w:rPr>
        <w:t xml:space="preserve">not least </w:t>
      </w:r>
      <w:r w:rsidR="00A46E85">
        <w:rPr>
          <w:bCs w:val="0"/>
        </w:rPr>
        <w:t>as a result of:</w:t>
      </w:r>
    </w:p>
    <w:p w:rsidR="00A46E85" w:rsidRDefault="006039CC" w:rsidP="0075093B">
      <w:pPr>
        <w:pStyle w:val="Abstract"/>
        <w:numPr>
          <w:ilvl w:val="0"/>
          <w:numId w:val="18"/>
        </w:numPr>
        <w:spacing w:after="0"/>
        <w:ind w:left="714" w:hanging="357"/>
        <w:rPr>
          <w:bCs w:val="0"/>
        </w:rPr>
      </w:pPr>
      <w:r>
        <w:rPr>
          <w:bCs w:val="0"/>
        </w:rPr>
        <w:t>Technical</w:t>
      </w:r>
      <w:r w:rsidR="00A46E85">
        <w:rPr>
          <w:bCs w:val="0"/>
        </w:rPr>
        <w:t xml:space="preserve"> </w:t>
      </w:r>
      <w:r w:rsidR="00783A77">
        <w:rPr>
          <w:bCs w:val="0"/>
        </w:rPr>
        <w:t>developments</w:t>
      </w:r>
      <w:r w:rsidR="007C24DB">
        <w:rPr>
          <w:bCs w:val="0"/>
        </w:rPr>
        <w:t>,</w:t>
      </w:r>
      <w:r w:rsidR="001602EA">
        <w:rPr>
          <w:bCs w:val="0"/>
        </w:rPr>
        <w:t xml:space="preserve"> </w:t>
      </w:r>
      <w:r w:rsidR="00783A77">
        <w:rPr>
          <w:bCs w:val="0"/>
        </w:rPr>
        <w:t>such as</w:t>
      </w:r>
      <w:r w:rsidR="0024020A">
        <w:rPr>
          <w:bCs w:val="0"/>
        </w:rPr>
        <w:t>:</w:t>
      </w:r>
      <w:r w:rsidR="00FA6BC8">
        <w:rPr>
          <w:bCs w:val="0"/>
        </w:rPr>
        <w:t xml:space="preserve"> </w:t>
      </w:r>
      <w:r w:rsidR="00D065B8">
        <w:rPr>
          <w:bCs w:val="0"/>
        </w:rPr>
        <w:t>smart</w:t>
      </w:r>
      <w:r w:rsidR="0024020A">
        <w:rPr>
          <w:bCs w:val="0"/>
        </w:rPr>
        <w:t>phones,</w:t>
      </w:r>
      <w:r w:rsidR="008E343D">
        <w:rPr>
          <w:bCs w:val="0"/>
        </w:rPr>
        <w:t xml:space="preserve"> </w:t>
      </w:r>
      <w:r w:rsidR="00802665">
        <w:rPr>
          <w:bCs w:val="0"/>
        </w:rPr>
        <w:t>personal computing</w:t>
      </w:r>
      <w:r w:rsidR="0024020A">
        <w:rPr>
          <w:bCs w:val="0"/>
        </w:rPr>
        <w:t>,</w:t>
      </w:r>
      <w:r w:rsidR="00B15995">
        <w:rPr>
          <w:bCs w:val="0"/>
        </w:rPr>
        <w:t xml:space="preserve"> </w:t>
      </w:r>
      <w:r w:rsidR="00783A77">
        <w:rPr>
          <w:bCs w:val="0"/>
        </w:rPr>
        <w:t>the Internet</w:t>
      </w:r>
      <w:r w:rsidR="0024020A">
        <w:rPr>
          <w:bCs w:val="0"/>
        </w:rPr>
        <w:t>,</w:t>
      </w:r>
      <w:r w:rsidR="00802665">
        <w:rPr>
          <w:bCs w:val="0"/>
        </w:rPr>
        <w:t xml:space="preserve"> </w:t>
      </w:r>
      <w:r>
        <w:rPr>
          <w:bCs w:val="0"/>
        </w:rPr>
        <w:t xml:space="preserve">instant </w:t>
      </w:r>
      <w:r w:rsidR="00B15995">
        <w:rPr>
          <w:bCs w:val="0"/>
        </w:rPr>
        <w:t>global communication</w:t>
      </w:r>
      <w:r w:rsidR="0024020A">
        <w:rPr>
          <w:bCs w:val="0"/>
        </w:rPr>
        <w:t>,</w:t>
      </w:r>
      <w:r>
        <w:rPr>
          <w:bCs w:val="0"/>
        </w:rPr>
        <w:t xml:space="preserve"> </w:t>
      </w:r>
      <w:r w:rsidR="00816CAD">
        <w:rPr>
          <w:bCs w:val="0"/>
        </w:rPr>
        <w:t xml:space="preserve">massive </w:t>
      </w:r>
      <w:r w:rsidR="00B15995">
        <w:rPr>
          <w:bCs w:val="0"/>
        </w:rPr>
        <w:t xml:space="preserve">advances in </w:t>
      </w:r>
      <w:r w:rsidR="00802665">
        <w:rPr>
          <w:bCs w:val="0"/>
        </w:rPr>
        <w:t>data capture and processing</w:t>
      </w:r>
      <w:r w:rsidR="0024020A">
        <w:rPr>
          <w:bCs w:val="0"/>
        </w:rPr>
        <w:t>,</w:t>
      </w:r>
      <w:r>
        <w:rPr>
          <w:bCs w:val="0"/>
        </w:rPr>
        <w:t xml:space="preserve"> etc</w:t>
      </w:r>
      <w:r w:rsidR="00802665">
        <w:rPr>
          <w:bCs w:val="0"/>
        </w:rPr>
        <w:t>; and</w:t>
      </w:r>
    </w:p>
    <w:p w:rsidR="00714EC6" w:rsidRDefault="001602EA" w:rsidP="004609E1">
      <w:pPr>
        <w:pStyle w:val="Abstract"/>
        <w:numPr>
          <w:ilvl w:val="0"/>
          <w:numId w:val="18"/>
        </w:numPr>
        <w:ind w:left="714" w:hanging="357"/>
        <w:rPr>
          <w:bCs w:val="0"/>
        </w:rPr>
      </w:pPr>
      <w:r>
        <w:rPr>
          <w:bCs w:val="0"/>
        </w:rPr>
        <w:t>Operational developments</w:t>
      </w:r>
      <w:r w:rsidR="007C24DB">
        <w:rPr>
          <w:bCs w:val="0"/>
        </w:rPr>
        <w:t>,</w:t>
      </w:r>
      <w:r>
        <w:rPr>
          <w:bCs w:val="0"/>
        </w:rPr>
        <w:t xml:space="preserve"> </w:t>
      </w:r>
      <w:r w:rsidR="00A46E85">
        <w:rPr>
          <w:bCs w:val="0"/>
        </w:rPr>
        <w:t>such as</w:t>
      </w:r>
      <w:r w:rsidR="004609E1">
        <w:rPr>
          <w:bCs w:val="0"/>
        </w:rPr>
        <w:t>:</w:t>
      </w:r>
      <w:r w:rsidR="00802665">
        <w:rPr>
          <w:bCs w:val="0"/>
        </w:rPr>
        <w:t xml:space="preserve"> </w:t>
      </w:r>
      <w:r w:rsidR="00A46E85">
        <w:rPr>
          <w:bCs w:val="0"/>
        </w:rPr>
        <w:t>just-in-time manufacture</w:t>
      </w:r>
      <w:r w:rsidR="00802665">
        <w:rPr>
          <w:bCs w:val="0"/>
        </w:rPr>
        <w:t xml:space="preserve"> and the Toyota Production System, systematic quality improvement and lean thinking</w:t>
      </w:r>
      <w:r w:rsidR="006039CC">
        <w:rPr>
          <w:bCs w:val="0"/>
        </w:rPr>
        <w:t xml:space="preserve">, </w:t>
      </w:r>
      <w:r w:rsidR="00802665">
        <w:rPr>
          <w:bCs w:val="0"/>
        </w:rPr>
        <w:t>supply chain integration and customer relationship management</w:t>
      </w:r>
      <w:r w:rsidR="006039CC">
        <w:rPr>
          <w:bCs w:val="0"/>
        </w:rPr>
        <w:t>,</w:t>
      </w:r>
      <w:r w:rsidR="00D065B8">
        <w:rPr>
          <w:bCs w:val="0"/>
        </w:rPr>
        <w:t xml:space="preserve"> less deference to people in authority,</w:t>
      </w:r>
      <w:r w:rsidR="006039CC">
        <w:rPr>
          <w:bCs w:val="0"/>
        </w:rPr>
        <w:t xml:space="preserve"> etc</w:t>
      </w:r>
      <w:r w:rsidR="00802665">
        <w:rPr>
          <w:bCs w:val="0"/>
        </w:rPr>
        <w:t>.</w:t>
      </w:r>
    </w:p>
    <w:p w:rsidR="00802665" w:rsidRDefault="006039CC" w:rsidP="004609E1">
      <w:pPr>
        <w:pStyle w:val="Abstract"/>
        <w:ind w:left="0"/>
        <w:rPr>
          <w:bCs w:val="0"/>
        </w:rPr>
      </w:pPr>
      <w:r>
        <w:rPr>
          <w:bCs w:val="0"/>
        </w:rPr>
        <w:t>A</w:t>
      </w:r>
      <w:r w:rsidR="00802665">
        <w:rPr>
          <w:bCs w:val="0"/>
        </w:rPr>
        <w:t xml:space="preserve">sking around, </w:t>
      </w:r>
      <w:r w:rsidR="00E70089">
        <w:rPr>
          <w:bCs w:val="0"/>
        </w:rPr>
        <w:t>Rip</w:t>
      </w:r>
      <w:r w:rsidR="00802665">
        <w:rPr>
          <w:bCs w:val="0"/>
        </w:rPr>
        <w:t xml:space="preserve"> would </w:t>
      </w:r>
      <w:r w:rsidR="0010456C">
        <w:rPr>
          <w:bCs w:val="0"/>
        </w:rPr>
        <w:t xml:space="preserve">also </w:t>
      </w:r>
      <w:r w:rsidR="00B15995">
        <w:rPr>
          <w:bCs w:val="0"/>
        </w:rPr>
        <w:t>instantly</w:t>
      </w:r>
      <w:r w:rsidR="00802665">
        <w:rPr>
          <w:bCs w:val="0"/>
        </w:rPr>
        <w:t xml:space="preserve"> grasp that the pace of change and degree of complexity </w:t>
      </w:r>
      <w:r w:rsidR="006D7B2D">
        <w:rPr>
          <w:bCs w:val="0"/>
        </w:rPr>
        <w:t xml:space="preserve">in </w:t>
      </w:r>
      <w:r w:rsidR="00E70089">
        <w:rPr>
          <w:bCs w:val="0"/>
        </w:rPr>
        <w:t xml:space="preserve">the </w:t>
      </w:r>
      <w:r w:rsidR="00C202A3">
        <w:rPr>
          <w:bCs w:val="0"/>
        </w:rPr>
        <w:t xml:space="preserve">external </w:t>
      </w:r>
      <w:r w:rsidR="00E70089">
        <w:rPr>
          <w:bCs w:val="0"/>
        </w:rPr>
        <w:t>environment</w:t>
      </w:r>
      <w:r w:rsidR="0010456C">
        <w:rPr>
          <w:bCs w:val="0"/>
        </w:rPr>
        <w:t xml:space="preserve"> </w:t>
      </w:r>
      <w:r w:rsidR="006D7B2D">
        <w:rPr>
          <w:bCs w:val="0"/>
        </w:rPr>
        <w:t xml:space="preserve">had </w:t>
      </w:r>
      <w:r w:rsidR="00C202A3">
        <w:rPr>
          <w:bCs w:val="0"/>
        </w:rPr>
        <w:t>increased</w:t>
      </w:r>
      <w:r w:rsidR="00BD5EE1">
        <w:rPr>
          <w:bCs w:val="0"/>
        </w:rPr>
        <w:t xml:space="preserve"> </w:t>
      </w:r>
      <w:r w:rsidR="0041657D">
        <w:rPr>
          <w:bCs w:val="0"/>
        </w:rPr>
        <w:t>dramatically</w:t>
      </w:r>
      <w:r w:rsidR="004609E1">
        <w:rPr>
          <w:bCs w:val="0"/>
        </w:rPr>
        <w:t xml:space="preserve"> </w:t>
      </w:r>
      <w:r w:rsidR="002B7BED">
        <w:rPr>
          <w:bCs w:val="0"/>
        </w:rPr>
        <w:t>while he was</w:t>
      </w:r>
      <w:r w:rsidR="004609E1">
        <w:rPr>
          <w:bCs w:val="0"/>
        </w:rPr>
        <w:t xml:space="preserve"> </w:t>
      </w:r>
      <w:r w:rsidR="002B7BED">
        <w:rPr>
          <w:bCs w:val="0"/>
        </w:rPr>
        <w:t>a</w:t>
      </w:r>
      <w:r w:rsidR="00712FAD">
        <w:rPr>
          <w:bCs w:val="0"/>
        </w:rPr>
        <w:t>sleep</w:t>
      </w:r>
      <w:r w:rsidR="006D7B2D">
        <w:rPr>
          <w:bCs w:val="0"/>
        </w:rPr>
        <w:t>.</w:t>
      </w:r>
    </w:p>
    <w:p w:rsidR="00B7551D" w:rsidRDefault="004609E1" w:rsidP="004C0297">
      <w:pPr>
        <w:pStyle w:val="Abstract"/>
        <w:ind w:left="0"/>
        <w:rPr>
          <w:bCs w:val="0"/>
        </w:rPr>
      </w:pPr>
      <w:r>
        <w:rPr>
          <w:bCs w:val="0"/>
        </w:rPr>
        <w:t>Then</w:t>
      </w:r>
      <w:r w:rsidR="00712FAD">
        <w:rPr>
          <w:bCs w:val="0"/>
        </w:rPr>
        <w:t xml:space="preserve"> imagine </w:t>
      </w:r>
      <w:r w:rsidR="00E70089">
        <w:rPr>
          <w:bCs w:val="0"/>
        </w:rPr>
        <w:t>him</w:t>
      </w:r>
      <w:r w:rsidR="00E32905">
        <w:rPr>
          <w:bCs w:val="0"/>
        </w:rPr>
        <w:t xml:space="preserve"> </w:t>
      </w:r>
      <w:r w:rsidR="006039CC">
        <w:rPr>
          <w:bCs w:val="0"/>
        </w:rPr>
        <w:t>belatedly</w:t>
      </w:r>
      <w:r w:rsidR="00712FAD">
        <w:rPr>
          <w:bCs w:val="0"/>
        </w:rPr>
        <w:t xml:space="preserve"> </w:t>
      </w:r>
      <w:r w:rsidR="006039CC">
        <w:rPr>
          <w:bCs w:val="0"/>
        </w:rPr>
        <w:t xml:space="preserve">joining </w:t>
      </w:r>
      <w:r w:rsidR="009F7BD0">
        <w:rPr>
          <w:bCs w:val="0"/>
        </w:rPr>
        <w:t>the</w:t>
      </w:r>
      <w:r w:rsidR="00712FAD">
        <w:rPr>
          <w:bCs w:val="0"/>
        </w:rPr>
        <w:t xml:space="preserve"> </w:t>
      </w:r>
      <w:r w:rsidR="009F7BD0">
        <w:rPr>
          <w:bCs w:val="0"/>
        </w:rPr>
        <w:t>standard</w:t>
      </w:r>
      <w:r w:rsidR="00FA6BC8">
        <w:rPr>
          <w:bCs w:val="0"/>
        </w:rPr>
        <w:t xml:space="preserve">, </w:t>
      </w:r>
      <w:r w:rsidR="001602EA">
        <w:rPr>
          <w:bCs w:val="0"/>
        </w:rPr>
        <w:t xml:space="preserve">weekly </w:t>
      </w:r>
      <w:r w:rsidR="0075019A">
        <w:rPr>
          <w:bCs w:val="0"/>
        </w:rPr>
        <w:t>Executive T</w:t>
      </w:r>
      <w:r w:rsidR="006039CC">
        <w:rPr>
          <w:bCs w:val="0"/>
        </w:rPr>
        <w:t xml:space="preserve">eam </w:t>
      </w:r>
      <w:r w:rsidR="0075019A">
        <w:rPr>
          <w:bCs w:val="0"/>
        </w:rPr>
        <w:t>meeting</w:t>
      </w:r>
      <w:r w:rsidR="00571AE0">
        <w:rPr>
          <w:bCs w:val="0"/>
        </w:rPr>
        <w:t xml:space="preserve"> </w:t>
      </w:r>
      <w:r w:rsidR="009F7BD0">
        <w:rPr>
          <w:bCs w:val="0"/>
        </w:rPr>
        <w:t xml:space="preserve">he personally introduced </w:t>
      </w:r>
      <w:r w:rsidR="000F631B">
        <w:rPr>
          <w:bCs w:val="0"/>
        </w:rPr>
        <w:t xml:space="preserve">over </w:t>
      </w:r>
      <w:r w:rsidR="009F7BD0">
        <w:rPr>
          <w:bCs w:val="0"/>
        </w:rPr>
        <w:t xml:space="preserve">50 years </w:t>
      </w:r>
      <w:r w:rsidR="0021619E">
        <w:rPr>
          <w:bCs w:val="0"/>
        </w:rPr>
        <w:t>ago</w:t>
      </w:r>
      <w:r w:rsidR="006039CC">
        <w:rPr>
          <w:bCs w:val="0"/>
        </w:rPr>
        <w:t>.</w:t>
      </w:r>
      <w:r w:rsidR="0075093B">
        <w:rPr>
          <w:bCs w:val="0"/>
        </w:rPr>
        <w:t xml:space="preserve"> </w:t>
      </w:r>
      <w:r w:rsidR="006039CC">
        <w:rPr>
          <w:bCs w:val="0"/>
        </w:rPr>
        <w:t xml:space="preserve">Instantly, </w:t>
      </w:r>
      <w:r w:rsidR="00E32905">
        <w:rPr>
          <w:bCs w:val="0"/>
        </w:rPr>
        <w:t>he</w:t>
      </w:r>
      <w:r w:rsidR="006039CC">
        <w:rPr>
          <w:bCs w:val="0"/>
        </w:rPr>
        <w:t xml:space="preserve"> would feel at home</w:t>
      </w:r>
      <w:r w:rsidR="00B7551D">
        <w:rPr>
          <w:bCs w:val="0"/>
        </w:rPr>
        <w:t xml:space="preserve">, </w:t>
      </w:r>
      <w:r w:rsidR="00EF528C">
        <w:rPr>
          <w:bCs w:val="0"/>
        </w:rPr>
        <w:t xml:space="preserve">as if almost nothing had </w:t>
      </w:r>
      <w:r w:rsidR="0075093B">
        <w:rPr>
          <w:bCs w:val="0"/>
        </w:rPr>
        <w:t xml:space="preserve">changed, </w:t>
      </w:r>
      <w:r>
        <w:rPr>
          <w:bCs w:val="0"/>
        </w:rPr>
        <w:t>observing</w:t>
      </w:r>
      <w:r w:rsidR="009F7BD0">
        <w:rPr>
          <w:bCs w:val="0"/>
        </w:rPr>
        <w:t>:</w:t>
      </w:r>
    </w:p>
    <w:p w:rsidR="001455BB" w:rsidRDefault="00B7551D" w:rsidP="009F3B62">
      <w:pPr>
        <w:pStyle w:val="Abstract"/>
        <w:numPr>
          <w:ilvl w:val="0"/>
          <w:numId w:val="57"/>
        </w:numPr>
        <w:spacing w:after="0"/>
        <w:rPr>
          <w:bCs w:val="0"/>
        </w:rPr>
      </w:pPr>
      <w:r>
        <w:rPr>
          <w:bCs w:val="0"/>
        </w:rPr>
        <w:t xml:space="preserve">Executive directors not behaving as </w:t>
      </w:r>
      <w:r w:rsidR="00446EC3">
        <w:rPr>
          <w:bCs w:val="0"/>
        </w:rPr>
        <w:t xml:space="preserve">a </w:t>
      </w:r>
      <w:r w:rsidR="00D065B8">
        <w:rPr>
          <w:bCs w:val="0"/>
        </w:rPr>
        <w:t>real</w:t>
      </w:r>
      <w:r>
        <w:rPr>
          <w:bCs w:val="0"/>
        </w:rPr>
        <w:t xml:space="preserve"> team</w:t>
      </w:r>
      <w:r w:rsidR="007C24DB">
        <w:rPr>
          <w:bCs w:val="0"/>
        </w:rPr>
        <w:t>,</w:t>
      </w:r>
      <w:r w:rsidR="001602EA">
        <w:rPr>
          <w:bCs w:val="0"/>
        </w:rPr>
        <w:t xml:space="preserve"> </w:t>
      </w:r>
      <w:r w:rsidR="006F1BDB">
        <w:rPr>
          <w:bCs w:val="0"/>
        </w:rPr>
        <w:t xml:space="preserve">and </w:t>
      </w:r>
      <w:r w:rsidR="001602EA">
        <w:rPr>
          <w:bCs w:val="0"/>
        </w:rPr>
        <w:t xml:space="preserve">instead </w:t>
      </w:r>
      <w:r w:rsidR="0075019A">
        <w:rPr>
          <w:bCs w:val="0"/>
        </w:rPr>
        <w:t xml:space="preserve">pursuing </w:t>
      </w:r>
      <w:r w:rsidR="00816CAD">
        <w:rPr>
          <w:bCs w:val="0"/>
        </w:rPr>
        <w:t xml:space="preserve">various </w:t>
      </w:r>
      <w:r w:rsidR="0075019A">
        <w:rPr>
          <w:bCs w:val="0"/>
        </w:rPr>
        <w:t xml:space="preserve">functional priorities </w:t>
      </w:r>
      <w:r w:rsidR="001602EA">
        <w:rPr>
          <w:bCs w:val="0"/>
        </w:rPr>
        <w:t>and</w:t>
      </w:r>
      <w:r w:rsidR="0010456C">
        <w:rPr>
          <w:bCs w:val="0"/>
        </w:rPr>
        <w:t xml:space="preserve"> personal</w:t>
      </w:r>
      <w:r w:rsidR="0075019A">
        <w:rPr>
          <w:bCs w:val="0"/>
        </w:rPr>
        <w:t xml:space="preserve"> incentives</w:t>
      </w:r>
      <w:r>
        <w:rPr>
          <w:bCs w:val="0"/>
        </w:rPr>
        <w:t>;</w:t>
      </w:r>
      <w:r w:rsidR="00816CAD">
        <w:rPr>
          <w:bCs w:val="0"/>
        </w:rPr>
        <w:t xml:space="preserve"> and</w:t>
      </w:r>
    </w:p>
    <w:p w:rsidR="001455BB" w:rsidRDefault="00B7551D" w:rsidP="009F3B62">
      <w:pPr>
        <w:pStyle w:val="Abstract"/>
        <w:numPr>
          <w:ilvl w:val="0"/>
          <w:numId w:val="57"/>
        </w:numPr>
        <w:rPr>
          <w:bCs w:val="0"/>
        </w:rPr>
      </w:pPr>
      <w:r>
        <w:rPr>
          <w:bCs w:val="0"/>
        </w:rPr>
        <w:t xml:space="preserve">Strategy formulation and execution </w:t>
      </w:r>
      <w:r w:rsidR="009F7BD0">
        <w:rPr>
          <w:bCs w:val="0"/>
        </w:rPr>
        <w:t xml:space="preserve">still fundamentally </w:t>
      </w:r>
      <w:r>
        <w:rPr>
          <w:bCs w:val="0"/>
        </w:rPr>
        <w:t xml:space="preserve">disconnected from </w:t>
      </w:r>
      <w:r w:rsidR="00816CAD">
        <w:rPr>
          <w:bCs w:val="0"/>
        </w:rPr>
        <w:t xml:space="preserve">day-to-day </w:t>
      </w:r>
      <w:r>
        <w:rPr>
          <w:bCs w:val="0"/>
        </w:rPr>
        <w:t>oper</w:t>
      </w:r>
      <w:r w:rsidR="00816CAD">
        <w:rPr>
          <w:bCs w:val="0"/>
        </w:rPr>
        <w:t>ation</w:t>
      </w:r>
      <w:r w:rsidR="00EF528C">
        <w:rPr>
          <w:bCs w:val="0"/>
        </w:rPr>
        <w:t>al</w:t>
      </w:r>
      <w:r w:rsidR="00816CAD">
        <w:rPr>
          <w:bCs w:val="0"/>
        </w:rPr>
        <w:t xml:space="preserve"> </w:t>
      </w:r>
      <w:r w:rsidR="007C24DB">
        <w:rPr>
          <w:bCs w:val="0"/>
        </w:rPr>
        <w:t xml:space="preserve">delivery </w:t>
      </w:r>
      <w:r w:rsidR="0075019A">
        <w:rPr>
          <w:bCs w:val="0"/>
        </w:rPr>
        <w:t xml:space="preserve">and </w:t>
      </w:r>
      <w:r w:rsidR="004609E1">
        <w:rPr>
          <w:bCs w:val="0"/>
        </w:rPr>
        <w:t>pressure</w:t>
      </w:r>
      <w:r w:rsidR="00D065B8">
        <w:rPr>
          <w:bCs w:val="0"/>
        </w:rPr>
        <w:t>s</w:t>
      </w:r>
      <w:r w:rsidR="004609E1">
        <w:rPr>
          <w:bCs w:val="0"/>
        </w:rPr>
        <w:t xml:space="preserve"> to meet the annual budget</w:t>
      </w:r>
      <w:r w:rsidR="001602EA">
        <w:rPr>
          <w:bCs w:val="0"/>
        </w:rPr>
        <w:t>.</w:t>
      </w:r>
    </w:p>
    <w:p w:rsidR="0075019A" w:rsidRDefault="00E32905" w:rsidP="004609E1">
      <w:pPr>
        <w:pStyle w:val="Abstract"/>
        <w:ind w:left="0"/>
        <w:rPr>
          <w:bCs w:val="0"/>
        </w:rPr>
      </w:pPr>
      <w:r>
        <w:rPr>
          <w:bCs w:val="0"/>
        </w:rPr>
        <w:t>Although briefly reassured</w:t>
      </w:r>
      <w:r w:rsidR="009F7BD0">
        <w:rPr>
          <w:bCs w:val="0"/>
        </w:rPr>
        <w:t xml:space="preserve"> by this experience</w:t>
      </w:r>
      <w:r>
        <w:rPr>
          <w:bCs w:val="0"/>
        </w:rPr>
        <w:t>,</w:t>
      </w:r>
      <w:r w:rsidR="0075019A">
        <w:rPr>
          <w:bCs w:val="0"/>
        </w:rPr>
        <w:t xml:space="preserve"> imagine </w:t>
      </w:r>
      <w:r w:rsidR="00084313">
        <w:rPr>
          <w:bCs w:val="0"/>
        </w:rPr>
        <w:t>Rip</w:t>
      </w:r>
      <w:r w:rsidR="0075019A">
        <w:rPr>
          <w:bCs w:val="0"/>
        </w:rPr>
        <w:t xml:space="preserve"> </w:t>
      </w:r>
      <w:r w:rsidR="00EF528C">
        <w:rPr>
          <w:bCs w:val="0"/>
        </w:rPr>
        <w:t>then</w:t>
      </w:r>
      <w:r w:rsidR="0075019A">
        <w:rPr>
          <w:bCs w:val="0"/>
        </w:rPr>
        <w:t xml:space="preserve"> </w:t>
      </w:r>
      <w:r w:rsidR="001602EA">
        <w:rPr>
          <w:bCs w:val="0"/>
        </w:rPr>
        <w:t>visiting</w:t>
      </w:r>
      <w:r w:rsidR="0075019A">
        <w:rPr>
          <w:bCs w:val="0"/>
        </w:rPr>
        <w:t xml:space="preserve"> </w:t>
      </w:r>
      <w:r w:rsidR="00084313">
        <w:rPr>
          <w:bCs w:val="0"/>
        </w:rPr>
        <w:t>the</w:t>
      </w:r>
      <w:r w:rsidR="0075019A">
        <w:rPr>
          <w:bCs w:val="0"/>
        </w:rPr>
        <w:t xml:space="preserve"> </w:t>
      </w:r>
      <w:r w:rsidR="00571AE0">
        <w:rPr>
          <w:bCs w:val="0"/>
        </w:rPr>
        <w:t xml:space="preserve">various </w:t>
      </w:r>
      <w:r w:rsidR="0075019A">
        <w:rPr>
          <w:bCs w:val="0"/>
        </w:rPr>
        <w:t>functi</w:t>
      </w:r>
      <w:r w:rsidR="00457AF8">
        <w:rPr>
          <w:bCs w:val="0"/>
        </w:rPr>
        <w:t xml:space="preserve">ons across his </w:t>
      </w:r>
      <w:r w:rsidR="002822AC">
        <w:rPr>
          <w:bCs w:val="0"/>
        </w:rPr>
        <w:t>organisation</w:t>
      </w:r>
      <w:r w:rsidR="00457AF8">
        <w:rPr>
          <w:bCs w:val="0"/>
        </w:rPr>
        <w:t xml:space="preserve"> and </w:t>
      </w:r>
      <w:r w:rsidR="0075093B">
        <w:rPr>
          <w:bCs w:val="0"/>
        </w:rPr>
        <w:t>talking</w:t>
      </w:r>
      <w:r w:rsidR="0075019A">
        <w:rPr>
          <w:bCs w:val="0"/>
        </w:rPr>
        <w:t xml:space="preserve"> to frontline st</w:t>
      </w:r>
      <w:r>
        <w:rPr>
          <w:bCs w:val="0"/>
        </w:rPr>
        <w:t>aff and managers at all levels.</w:t>
      </w:r>
      <w:r w:rsidR="0075093B">
        <w:rPr>
          <w:bCs w:val="0"/>
        </w:rPr>
        <w:t xml:space="preserve"> </w:t>
      </w:r>
      <w:r w:rsidR="0075019A">
        <w:rPr>
          <w:bCs w:val="0"/>
        </w:rPr>
        <w:t xml:space="preserve">What would he discover? </w:t>
      </w:r>
      <w:r w:rsidR="00816CAD">
        <w:rPr>
          <w:bCs w:val="0"/>
        </w:rPr>
        <w:t>Almost certainly,</w:t>
      </w:r>
      <w:r w:rsidR="00AD6D2C">
        <w:rPr>
          <w:bCs w:val="0"/>
        </w:rPr>
        <w:t xml:space="preserve"> </w:t>
      </w:r>
      <w:r w:rsidR="00CB3C60">
        <w:rPr>
          <w:bCs w:val="0"/>
        </w:rPr>
        <w:t>he would</w:t>
      </w:r>
      <w:r w:rsidR="004609E1">
        <w:rPr>
          <w:bCs w:val="0"/>
        </w:rPr>
        <w:t xml:space="preserve"> find</w:t>
      </w:r>
      <w:r w:rsidR="0075019A">
        <w:rPr>
          <w:bCs w:val="0"/>
        </w:rPr>
        <w:t>:</w:t>
      </w:r>
    </w:p>
    <w:p w:rsidR="001455BB" w:rsidRDefault="0075019A" w:rsidP="009F3B62">
      <w:pPr>
        <w:pStyle w:val="Abstract"/>
        <w:numPr>
          <w:ilvl w:val="0"/>
          <w:numId w:val="58"/>
        </w:numPr>
        <w:spacing w:after="0"/>
        <w:rPr>
          <w:bCs w:val="0"/>
        </w:rPr>
      </w:pPr>
      <w:r>
        <w:rPr>
          <w:bCs w:val="0"/>
        </w:rPr>
        <w:t xml:space="preserve">Managerial levels disconnected </w:t>
      </w:r>
      <w:r w:rsidR="008C096C">
        <w:rPr>
          <w:bCs w:val="0"/>
        </w:rPr>
        <w:t>from each other, with</w:t>
      </w:r>
      <w:r>
        <w:rPr>
          <w:bCs w:val="0"/>
        </w:rPr>
        <w:t xml:space="preserve"> </w:t>
      </w:r>
      <w:r w:rsidR="00B7551D">
        <w:rPr>
          <w:bCs w:val="0"/>
        </w:rPr>
        <w:t xml:space="preserve">no mechanism for surfacing </w:t>
      </w:r>
      <w:r w:rsidR="00816CAD">
        <w:rPr>
          <w:bCs w:val="0"/>
        </w:rPr>
        <w:t>or</w:t>
      </w:r>
      <w:r w:rsidR="00B7551D">
        <w:rPr>
          <w:bCs w:val="0"/>
        </w:rPr>
        <w:t xml:space="preserve"> addressing issues </w:t>
      </w:r>
      <w:r w:rsidR="008C096C">
        <w:rPr>
          <w:bCs w:val="0"/>
        </w:rPr>
        <w:t xml:space="preserve">appropriately </w:t>
      </w:r>
      <w:r w:rsidR="00B7551D">
        <w:rPr>
          <w:bCs w:val="0"/>
        </w:rPr>
        <w:t xml:space="preserve">from </w:t>
      </w:r>
      <w:r>
        <w:rPr>
          <w:bCs w:val="0"/>
        </w:rPr>
        <w:t>front</w:t>
      </w:r>
      <w:r w:rsidR="00B7551D">
        <w:rPr>
          <w:bCs w:val="0"/>
        </w:rPr>
        <w:t>line to boardroom;</w:t>
      </w:r>
    </w:p>
    <w:p w:rsidR="001455BB" w:rsidRDefault="00E70089" w:rsidP="009F3B62">
      <w:pPr>
        <w:pStyle w:val="Abstract"/>
        <w:numPr>
          <w:ilvl w:val="0"/>
          <w:numId w:val="58"/>
        </w:numPr>
        <w:spacing w:after="0"/>
        <w:rPr>
          <w:bCs w:val="0"/>
        </w:rPr>
      </w:pPr>
      <w:r>
        <w:rPr>
          <w:bCs w:val="0"/>
        </w:rPr>
        <w:t xml:space="preserve">Decisions and actions </w:t>
      </w:r>
      <w:r w:rsidR="008C096C">
        <w:rPr>
          <w:bCs w:val="0"/>
        </w:rPr>
        <w:t xml:space="preserve">being </w:t>
      </w:r>
      <w:r>
        <w:rPr>
          <w:bCs w:val="0"/>
        </w:rPr>
        <w:t>avoided</w:t>
      </w:r>
      <w:r w:rsidR="008C096C">
        <w:rPr>
          <w:bCs w:val="0"/>
        </w:rPr>
        <w:t xml:space="preserve">, </w:t>
      </w:r>
      <w:r>
        <w:rPr>
          <w:bCs w:val="0"/>
        </w:rPr>
        <w:t>countermanded or endlessly revisited</w:t>
      </w:r>
      <w:r w:rsidR="00816CAD">
        <w:rPr>
          <w:bCs w:val="0"/>
        </w:rPr>
        <w:t>,</w:t>
      </w:r>
      <w:r>
        <w:rPr>
          <w:bCs w:val="0"/>
        </w:rPr>
        <w:t xml:space="preserve"> up, d</w:t>
      </w:r>
      <w:r w:rsidR="008C096C">
        <w:rPr>
          <w:bCs w:val="0"/>
        </w:rPr>
        <w:t xml:space="preserve">own and across the </w:t>
      </w:r>
      <w:r w:rsidR="002822AC">
        <w:rPr>
          <w:bCs w:val="0"/>
        </w:rPr>
        <w:t>organisation</w:t>
      </w:r>
      <w:r w:rsidR="008C096C">
        <w:rPr>
          <w:bCs w:val="0"/>
        </w:rPr>
        <w:t>;</w:t>
      </w:r>
    </w:p>
    <w:p w:rsidR="001455BB" w:rsidRDefault="0075019A" w:rsidP="009F3B62">
      <w:pPr>
        <w:pStyle w:val="Abstract"/>
        <w:numPr>
          <w:ilvl w:val="0"/>
          <w:numId w:val="58"/>
        </w:numPr>
        <w:spacing w:after="0"/>
        <w:rPr>
          <w:bCs w:val="0"/>
        </w:rPr>
      </w:pPr>
      <w:r w:rsidRPr="00816CAD">
        <w:rPr>
          <w:bCs w:val="0"/>
        </w:rPr>
        <w:t xml:space="preserve">Strategic goals disconnected from </w:t>
      </w:r>
      <w:r w:rsidR="00AD6D2C">
        <w:rPr>
          <w:bCs w:val="0"/>
        </w:rPr>
        <w:t xml:space="preserve">day-to-day, </w:t>
      </w:r>
      <w:r w:rsidRPr="00816CAD">
        <w:rPr>
          <w:bCs w:val="0"/>
        </w:rPr>
        <w:t>ope</w:t>
      </w:r>
      <w:r w:rsidR="00B81136" w:rsidRPr="00816CAD">
        <w:rPr>
          <w:bCs w:val="0"/>
        </w:rPr>
        <w:t>rational line management decision-making</w:t>
      </w:r>
      <w:r w:rsidRPr="00816CAD">
        <w:rPr>
          <w:bCs w:val="0"/>
        </w:rPr>
        <w:t>;</w:t>
      </w:r>
    </w:p>
    <w:p w:rsidR="001455BB" w:rsidRDefault="00C30AF6" w:rsidP="009F3B62">
      <w:pPr>
        <w:pStyle w:val="Abstract"/>
        <w:numPr>
          <w:ilvl w:val="0"/>
          <w:numId w:val="58"/>
        </w:numPr>
        <w:spacing w:after="0"/>
        <w:rPr>
          <w:bCs w:val="0"/>
        </w:rPr>
      </w:pPr>
      <w:r>
        <w:rPr>
          <w:bCs w:val="0"/>
        </w:rPr>
        <w:t>A high proportion of</w:t>
      </w:r>
      <w:r w:rsidR="00534527">
        <w:rPr>
          <w:bCs w:val="0"/>
        </w:rPr>
        <w:t xml:space="preserve"> routine </w:t>
      </w:r>
      <w:r>
        <w:rPr>
          <w:bCs w:val="0"/>
        </w:rPr>
        <w:t xml:space="preserve">management </w:t>
      </w:r>
      <w:r w:rsidR="00534527">
        <w:rPr>
          <w:bCs w:val="0"/>
        </w:rPr>
        <w:t>report</w:t>
      </w:r>
      <w:r w:rsidR="00CB3C60">
        <w:rPr>
          <w:bCs w:val="0"/>
        </w:rPr>
        <w:t>s</w:t>
      </w:r>
      <w:r>
        <w:rPr>
          <w:bCs w:val="0"/>
        </w:rPr>
        <w:t xml:space="preserve"> seen as costly to prepare and largely </w:t>
      </w:r>
      <w:r w:rsidR="0075019A" w:rsidRPr="00816CAD">
        <w:rPr>
          <w:bCs w:val="0"/>
        </w:rPr>
        <w:t>di</w:t>
      </w:r>
      <w:r w:rsidR="00B81136" w:rsidRPr="00816CAD">
        <w:rPr>
          <w:bCs w:val="0"/>
        </w:rPr>
        <w:t xml:space="preserve">sconnected from </w:t>
      </w:r>
      <w:r w:rsidR="0010456C" w:rsidRPr="00816CAD">
        <w:rPr>
          <w:bCs w:val="0"/>
        </w:rPr>
        <w:t xml:space="preserve">the </w:t>
      </w:r>
      <w:r w:rsidR="008C096C" w:rsidRPr="00816CAD">
        <w:rPr>
          <w:bCs w:val="0"/>
        </w:rPr>
        <w:t>key</w:t>
      </w:r>
      <w:r w:rsidR="00B81136" w:rsidRPr="00816CAD">
        <w:rPr>
          <w:bCs w:val="0"/>
        </w:rPr>
        <w:t xml:space="preserve"> issues </w:t>
      </w:r>
      <w:r w:rsidR="00CB3C60">
        <w:rPr>
          <w:bCs w:val="0"/>
        </w:rPr>
        <w:t xml:space="preserve">and opportunities </w:t>
      </w:r>
      <w:r w:rsidR="00AD6D2C">
        <w:rPr>
          <w:bCs w:val="0"/>
        </w:rPr>
        <w:t xml:space="preserve">that </w:t>
      </w:r>
      <w:r w:rsidR="002B7BED">
        <w:rPr>
          <w:bCs w:val="0"/>
        </w:rPr>
        <w:t>most influence</w:t>
      </w:r>
      <w:r w:rsidR="0075019A" w:rsidRPr="00816CAD">
        <w:rPr>
          <w:bCs w:val="0"/>
        </w:rPr>
        <w:t xml:space="preserve"> </w:t>
      </w:r>
      <w:r w:rsidR="002822AC">
        <w:rPr>
          <w:bCs w:val="0"/>
        </w:rPr>
        <w:t>organisation</w:t>
      </w:r>
      <w:r w:rsidR="006B0D9A">
        <w:rPr>
          <w:bCs w:val="0"/>
        </w:rPr>
        <w:t>al</w:t>
      </w:r>
      <w:r w:rsidR="0075019A" w:rsidRPr="00816CAD">
        <w:rPr>
          <w:bCs w:val="0"/>
        </w:rPr>
        <w:t xml:space="preserve"> performance, improvement</w:t>
      </w:r>
      <w:r w:rsidR="008C096C" w:rsidRPr="00816CAD">
        <w:rPr>
          <w:bCs w:val="0"/>
        </w:rPr>
        <w:t xml:space="preserve"> and adaptability</w:t>
      </w:r>
      <w:r w:rsidR="0075019A" w:rsidRPr="00816CAD">
        <w:rPr>
          <w:bCs w:val="0"/>
        </w:rPr>
        <w:t>;</w:t>
      </w:r>
    </w:p>
    <w:p w:rsidR="001455BB" w:rsidRDefault="008C096C" w:rsidP="009F3B62">
      <w:pPr>
        <w:pStyle w:val="Abstract"/>
        <w:numPr>
          <w:ilvl w:val="0"/>
          <w:numId w:val="58"/>
        </w:numPr>
        <w:spacing w:after="0"/>
        <w:rPr>
          <w:bCs w:val="0"/>
        </w:rPr>
      </w:pPr>
      <w:r w:rsidRPr="00816CAD">
        <w:rPr>
          <w:bCs w:val="0"/>
        </w:rPr>
        <w:t>The p</w:t>
      </w:r>
      <w:r w:rsidR="00B81136" w:rsidRPr="00816CAD">
        <w:rPr>
          <w:bCs w:val="0"/>
        </w:rPr>
        <w:t>eople</w:t>
      </w:r>
      <w:r w:rsidR="0075019A" w:rsidRPr="00816CAD">
        <w:rPr>
          <w:bCs w:val="0"/>
        </w:rPr>
        <w:t xml:space="preserve"> </w:t>
      </w:r>
      <w:r w:rsidR="00CB3C60">
        <w:rPr>
          <w:bCs w:val="0"/>
        </w:rPr>
        <w:t>best placed</w:t>
      </w:r>
      <w:r w:rsidR="0010456C" w:rsidRPr="00816CAD">
        <w:rPr>
          <w:bCs w:val="0"/>
        </w:rPr>
        <w:t xml:space="preserve"> to</w:t>
      </w:r>
      <w:r w:rsidR="0075019A" w:rsidRPr="00816CAD">
        <w:rPr>
          <w:bCs w:val="0"/>
        </w:rPr>
        <w:t xml:space="preserve"> </w:t>
      </w:r>
      <w:r w:rsidR="00B81136" w:rsidRPr="00816CAD">
        <w:rPr>
          <w:bCs w:val="0"/>
        </w:rPr>
        <w:t>drive performance</w:t>
      </w:r>
      <w:r w:rsidRPr="00816CAD">
        <w:rPr>
          <w:bCs w:val="0"/>
        </w:rPr>
        <w:t xml:space="preserve"> </w:t>
      </w:r>
      <w:r w:rsidR="00B81136" w:rsidRPr="00816CAD">
        <w:rPr>
          <w:bCs w:val="0"/>
        </w:rPr>
        <w:t xml:space="preserve">and innovation </w:t>
      </w:r>
      <w:r w:rsidR="0075019A" w:rsidRPr="00816CAD">
        <w:rPr>
          <w:bCs w:val="0"/>
        </w:rPr>
        <w:t xml:space="preserve">disconnected from: (a) </w:t>
      </w:r>
      <w:r w:rsidR="00EF528C">
        <w:rPr>
          <w:bCs w:val="0"/>
        </w:rPr>
        <w:t xml:space="preserve">actionable </w:t>
      </w:r>
      <w:r w:rsidR="0075019A" w:rsidRPr="00816CAD">
        <w:rPr>
          <w:bCs w:val="0"/>
        </w:rPr>
        <w:t xml:space="preserve">insights into </w:t>
      </w:r>
      <w:r w:rsidR="00CB3C60">
        <w:rPr>
          <w:bCs w:val="0"/>
        </w:rPr>
        <w:t xml:space="preserve">levers </w:t>
      </w:r>
      <w:r w:rsidR="0010456C" w:rsidRPr="00816CAD">
        <w:rPr>
          <w:bCs w:val="0"/>
        </w:rPr>
        <w:t xml:space="preserve">they </w:t>
      </w:r>
      <w:r w:rsidR="00EF528C" w:rsidRPr="00571AE0">
        <w:rPr>
          <w:bCs w:val="0"/>
          <w:i/>
        </w:rPr>
        <w:t>could</w:t>
      </w:r>
      <w:r w:rsidR="0010456C" w:rsidRPr="00816CAD">
        <w:rPr>
          <w:bCs w:val="0"/>
        </w:rPr>
        <w:t xml:space="preserve"> pull </w:t>
      </w:r>
      <w:r w:rsidR="0075019A" w:rsidRPr="00816CAD">
        <w:rPr>
          <w:bCs w:val="0"/>
        </w:rPr>
        <w:t xml:space="preserve">that </w:t>
      </w:r>
      <w:r w:rsidR="00C619DA" w:rsidRPr="00816CAD">
        <w:rPr>
          <w:bCs w:val="0"/>
        </w:rPr>
        <w:t>would</w:t>
      </w:r>
      <w:r w:rsidR="0075019A" w:rsidRPr="00816CAD">
        <w:rPr>
          <w:bCs w:val="0"/>
        </w:rPr>
        <w:t xml:space="preserve"> </w:t>
      </w:r>
      <w:r w:rsidR="00EF528C">
        <w:rPr>
          <w:bCs w:val="0"/>
        </w:rPr>
        <w:t xml:space="preserve">actually </w:t>
      </w:r>
      <w:r w:rsidR="0075019A" w:rsidRPr="00816CAD">
        <w:rPr>
          <w:bCs w:val="0"/>
        </w:rPr>
        <w:t xml:space="preserve">make </w:t>
      </w:r>
      <w:r w:rsidR="00B81136" w:rsidRPr="00816CAD">
        <w:rPr>
          <w:bCs w:val="0"/>
        </w:rPr>
        <w:t>a real difference</w:t>
      </w:r>
      <w:r w:rsidR="0075019A" w:rsidRPr="00816CAD">
        <w:rPr>
          <w:bCs w:val="0"/>
        </w:rPr>
        <w:t xml:space="preserve">; and (b) </w:t>
      </w:r>
      <w:r w:rsidR="00571AE0">
        <w:rPr>
          <w:bCs w:val="0"/>
        </w:rPr>
        <w:t xml:space="preserve">essential </w:t>
      </w:r>
      <w:r w:rsidR="0075019A" w:rsidRPr="00816CAD">
        <w:rPr>
          <w:bCs w:val="0"/>
        </w:rPr>
        <w:t xml:space="preserve">feedback </w:t>
      </w:r>
      <w:r w:rsidR="00571AE0">
        <w:rPr>
          <w:bCs w:val="0"/>
        </w:rPr>
        <w:t>showing</w:t>
      </w:r>
      <w:r w:rsidR="0075019A" w:rsidRPr="00816CAD">
        <w:rPr>
          <w:bCs w:val="0"/>
        </w:rPr>
        <w:t xml:space="preserve"> </w:t>
      </w:r>
      <w:r w:rsidR="0010456C" w:rsidRPr="00816CAD">
        <w:rPr>
          <w:bCs w:val="0"/>
        </w:rPr>
        <w:t>the</w:t>
      </w:r>
      <w:r w:rsidR="0075019A" w:rsidRPr="00816CAD">
        <w:rPr>
          <w:bCs w:val="0"/>
        </w:rPr>
        <w:t xml:space="preserve"> impact of </w:t>
      </w:r>
      <w:r w:rsidR="0010456C" w:rsidRPr="00816CAD">
        <w:rPr>
          <w:bCs w:val="0"/>
        </w:rPr>
        <w:t xml:space="preserve">decisions </w:t>
      </w:r>
      <w:r w:rsidR="00571AE0">
        <w:rPr>
          <w:bCs w:val="0"/>
        </w:rPr>
        <w:t xml:space="preserve">made </w:t>
      </w:r>
      <w:r w:rsidR="0010456C" w:rsidRPr="00816CAD">
        <w:rPr>
          <w:bCs w:val="0"/>
        </w:rPr>
        <w:t xml:space="preserve">and </w:t>
      </w:r>
      <w:r w:rsidR="00B51F41">
        <w:rPr>
          <w:bCs w:val="0"/>
        </w:rPr>
        <w:t>actions taken</w:t>
      </w:r>
      <w:r w:rsidR="0075019A" w:rsidRPr="00816CAD">
        <w:rPr>
          <w:bCs w:val="0"/>
        </w:rPr>
        <w:t>;</w:t>
      </w:r>
    </w:p>
    <w:p w:rsidR="001455BB" w:rsidRDefault="0075019A" w:rsidP="009F3B62">
      <w:pPr>
        <w:pStyle w:val="Abstract"/>
        <w:numPr>
          <w:ilvl w:val="0"/>
          <w:numId w:val="58"/>
        </w:numPr>
        <w:rPr>
          <w:bCs w:val="0"/>
        </w:rPr>
      </w:pPr>
      <w:r w:rsidRPr="00633768">
        <w:rPr>
          <w:bCs w:val="0"/>
        </w:rPr>
        <w:t>Performance</w:t>
      </w:r>
      <w:r w:rsidR="008C096C" w:rsidRPr="00633768">
        <w:rPr>
          <w:bCs w:val="0"/>
        </w:rPr>
        <w:t xml:space="preserve"> </w:t>
      </w:r>
      <w:r w:rsidR="00CB3C60">
        <w:rPr>
          <w:bCs w:val="0"/>
        </w:rPr>
        <w:t>seen</w:t>
      </w:r>
      <w:r w:rsidRPr="00633768">
        <w:rPr>
          <w:bCs w:val="0"/>
        </w:rPr>
        <w:t xml:space="preserve"> </w:t>
      </w:r>
      <w:r w:rsidR="00B81136" w:rsidRPr="00633768">
        <w:rPr>
          <w:bCs w:val="0"/>
        </w:rPr>
        <w:t xml:space="preserve">primarily </w:t>
      </w:r>
      <w:r w:rsidRPr="00633768">
        <w:rPr>
          <w:bCs w:val="0"/>
        </w:rPr>
        <w:t xml:space="preserve">as </w:t>
      </w:r>
      <w:r w:rsidR="0010456C" w:rsidRPr="00633768">
        <w:rPr>
          <w:bCs w:val="0"/>
        </w:rPr>
        <w:t xml:space="preserve">an </w:t>
      </w:r>
      <w:r w:rsidRPr="00633768">
        <w:rPr>
          <w:bCs w:val="0"/>
        </w:rPr>
        <w:t>attribute</w:t>
      </w:r>
      <w:r w:rsidR="0010456C" w:rsidRPr="00633768">
        <w:rPr>
          <w:bCs w:val="0"/>
        </w:rPr>
        <w:t xml:space="preserve"> of </w:t>
      </w:r>
      <w:r w:rsidR="00D062E7" w:rsidRPr="00633768">
        <w:rPr>
          <w:bCs w:val="0"/>
        </w:rPr>
        <w:t>individual</w:t>
      </w:r>
      <w:r w:rsidR="00CB3C60">
        <w:rPr>
          <w:bCs w:val="0"/>
        </w:rPr>
        <w:t xml:space="preserve"> competence and motivation, </w:t>
      </w:r>
      <w:r w:rsidR="00B81136" w:rsidRPr="00633768">
        <w:rPr>
          <w:bCs w:val="0"/>
        </w:rPr>
        <w:t xml:space="preserve">assessed </w:t>
      </w:r>
      <w:r w:rsidR="007B2CD4">
        <w:rPr>
          <w:bCs w:val="0"/>
        </w:rPr>
        <w:t>through</w:t>
      </w:r>
      <w:r w:rsidR="00CB3C60">
        <w:rPr>
          <w:bCs w:val="0"/>
        </w:rPr>
        <w:t xml:space="preserve"> </w:t>
      </w:r>
      <w:r w:rsidR="00B81136" w:rsidRPr="00633768">
        <w:rPr>
          <w:bCs w:val="0"/>
        </w:rPr>
        <w:t xml:space="preserve">an </w:t>
      </w:r>
      <w:r w:rsidRPr="00633768">
        <w:rPr>
          <w:bCs w:val="0"/>
        </w:rPr>
        <w:t>individual performance appraisal</w:t>
      </w:r>
      <w:r w:rsidR="00B81136" w:rsidRPr="00633768">
        <w:rPr>
          <w:bCs w:val="0"/>
        </w:rPr>
        <w:t xml:space="preserve"> process implemented hierarchically, </w:t>
      </w:r>
      <w:r w:rsidR="00D93575">
        <w:rPr>
          <w:bCs w:val="0"/>
        </w:rPr>
        <w:t xml:space="preserve">rather than </w:t>
      </w:r>
      <w:r w:rsidR="00C619DA" w:rsidRPr="00633768">
        <w:rPr>
          <w:bCs w:val="0"/>
        </w:rPr>
        <w:t>the</w:t>
      </w:r>
      <w:r w:rsidR="008C096C" w:rsidRPr="00633768">
        <w:rPr>
          <w:bCs w:val="0"/>
        </w:rPr>
        <w:t xml:space="preserve"> </w:t>
      </w:r>
      <w:r w:rsidR="00D93575">
        <w:rPr>
          <w:bCs w:val="0"/>
        </w:rPr>
        <w:t>outcome</w:t>
      </w:r>
      <w:r w:rsidR="008C096C" w:rsidRPr="00633768">
        <w:rPr>
          <w:bCs w:val="0"/>
        </w:rPr>
        <w:t xml:space="preserve"> of</w:t>
      </w:r>
      <w:r w:rsidR="00B81136" w:rsidRPr="00633768">
        <w:rPr>
          <w:bCs w:val="0"/>
        </w:rPr>
        <w:t xml:space="preserve"> </w:t>
      </w:r>
      <w:r w:rsidR="00C5002E">
        <w:rPr>
          <w:bCs w:val="0"/>
        </w:rPr>
        <w:t xml:space="preserve">a combination of </w:t>
      </w:r>
      <w:r w:rsidR="007B2CD4">
        <w:rPr>
          <w:bCs w:val="0"/>
        </w:rPr>
        <w:t xml:space="preserve">effective </w:t>
      </w:r>
      <w:r w:rsidR="00D062E7" w:rsidRPr="00633768">
        <w:rPr>
          <w:bCs w:val="0"/>
        </w:rPr>
        <w:t xml:space="preserve">leadership, </w:t>
      </w:r>
      <w:r w:rsidR="00D062E7" w:rsidRPr="00633768">
        <w:rPr>
          <w:bCs w:val="0"/>
        </w:rPr>
        <w:lastRenderedPageBreak/>
        <w:t xml:space="preserve">management </w:t>
      </w:r>
      <w:r w:rsidR="007B2CD4">
        <w:rPr>
          <w:bCs w:val="0"/>
        </w:rPr>
        <w:t xml:space="preserve">decision-making </w:t>
      </w:r>
      <w:r w:rsidR="00D062E7" w:rsidRPr="00633768">
        <w:rPr>
          <w:bCs w:val="0"/>
        </w:rPr>
        <w:t xml:space="preserve">and </w:t>
      </w:r>
      <w:r w:rsidRPr="00633768">
        <w:rPr>
          <w:bCs w:val="0"/>
        </w:rPr>
        <w:t>team</w:t>
      </w:r>
      <w:r w:rsidR="007B2CD4">
        <w:rPr>
          <w:bCs w:val="0"/>
        </w:rPr>
        <w:t>work</w:t>
      </w:r>
      <w:r w:rsidR="00EF528C" w:rsidRPr="00633768">
        <w:rPr>
          <w:bCs w:val="0"/>
        </w:rPr>
        <w:t xml:space="preserve">, </w:t>
      </w:r>
      <w:r w:rsidR="007B2CD4">
        <w:rPr>
          <w:bCs w:val="0"/>
        </w:rPr>
        <w:t>coupled with</w:t>
      </w:r>
      <w:r w:rsidR="00EF528C" w:rsidRPr="00633768">
        <w:rPr>
          <w:bCs w:val="0"/>
        </w:rPr>
        <w:t xml:space="preserve"> </w:t>
      </w:r>
      <w:r w:rsidR="007B2CD4">
        <w:rPr>
          <w:bCs w:val="0"/>
        </w:rPr>
        <w:t xml:space="preserve">rigorous </w:t>
      </w:r>
      <w:r w:rsidR="00D062E7" w:rsidRPr="00633768">
        <w:rPr>
          <w:bCs w:val="0"/>
        </w:rPr>
        <w:t xml:space="preserve">efforts to </w:t>
      </w:r>
      <w:r w:rsidR="00C619DA" w:rsidRPr="00633768">
        <w:rPr>
          <w:bCs w:val="0"/>
        </w:rPr>
        <w:t>improve</w:t>
      </w:r>
      <w:r w:rsidR="008C096C" w:rsidRPr="00633768">
        <w:rPr>
          <w:bCs w:val="0"/>
        </w:rPr>
        <w:t xml:space="preserve"> the </w:t>
      </w:r>
      <w:r w:rsidRPr="00633768">
        <w:rPr>
          <w:bCs w:val="0"/>
        </w:rPr>
        <w:t xml:space="preserve">system in which individuals </w:t>
      </w:r>
      <w:r w:rsidR="00EF528C" w:rsidRPr="00633768">
        <w:rPr>
          <w:bCs w:val="0"/>
        </w:rPr>
        <w:t>are required</w:t>
      </w:r>
      <w:r w:rsidR="00D062E7" w:rsidRPr="00633768">
        <w:rPr>
          <w:bCs w:val="0"/>
        </w:rPr>
        <w:t xml:space="preserve"> to </w:t>
      </w:r>
      <w:r w:rsidR="007B2CD4">
        <w:rPr>
          <w:bCs w:val="0"/>
        </w:rPr>
        <w:t>work.</w:t>
      </w:r>
    </w:p>
    <w:p w:rsidR="00BF206B" w:rsidRDefault="007C24DB" w:rsidP="007B2CD4">
      <w:r>
        <w:t>Shocked</w:t>
      </w:r>
      <w:r w:rsidR="00E32905">
        <w:t xml:space="preserve"> </w:t>
      </w:r>
      <w:r w:rsidR="00D062E7">
        <w:t xml:space="preserve">by </w:t>
      </w:r>
      <w:r w:rsidR="00084313">
        <w:t>these discoveries</w:t>
      </w:r>
      <w:r w:rsidR="00D062E7">
        <w:t xml:space="preserve">, </w:t>
      </w:r>
      <w:r w:rsidR="00084313">
        <w:t xml:space="preserve">imagine </w:t>
      </w:r>
      <w:r w:rsidR="00325ACA">
        <w:t xml:space="preserve">Rip </w:t>
      </w:r>
      <w:r w:rsidR="00084313">
        <w:t>reflecting on</w:t>
      </w:r>
      <w:r w:rsidR="00325ACA">
        <w:t xml:space="preserve"> </w:t>
      </w:r>
      <w:r w:rsidR="00203F60">
        <w:t xml:space="preserve">the implications of </w:t>
      </w:r>
      <w:r w:rsidR="00084313">
        <w:t xml:space="preserve">what he had </w:t>
      </w:r>
      <w:r w:rsidR="00816CAD">
        <w:t xml:space="preserve">learned </w:t>
      </w:r>
      <w:r w:rsidR="00AD6D2C">
        <w:t>from</w:t>
      </w:r>
      <w:r w:rsidR="00EF528C">
        <w:t xml:space="preserve"> his unexpected</w:t>
      </w:r>
      <w:r w:rsidR="00816CAD">
        <w:t xml:space="preserve"> return to work</w:t>
      </w:r>
      <w:r w:rsidR="00084313">
        <w:t>.</w:t>
      </w:r>
    </w:p>
    <w:p w:rsidR="00BF206B" w:rsidRDefault="00294742" w:rsidP="00BF206B">
      <w:r>
        <w:t>His f</w:t>
      </w:r>
      <w:r w:rsidR="00F44383">
        <w:t xml:space="preserve">ictional story illustrates </w:t>
      </w:r>
      <w:r w:rsidR="00EF3CB7">
        <w:t>two</w:t>
      </w:r>
      <w:r w:rsidR="00F44383">
        <w:t xml:space="preserve"> important points</w:t>
      </w:r>
      <w:r w:rsidR="00084313">
        <w:t>:</w:t>
      </w:r>
    </w:p>
    <w:p w:rsidR="001455BB" w:rsidRDefault="00FA217F" w:rsidP="009F3B62">
      <w:pPr>
        <w:pStyle w:val="Abstract"/>
        <w:numPr>
          <w:ilvl w:val="0"/>
          <w:numId w:val="59"/>
        </w:numPr>
        <w:spacing w:after="0"/>
        <w:rPr>
          <w:bCs w:val="0"/>
        </w:rPr>
      </w:pPr>
      <w:r w:rsidRPr="0075093B">
        <w:rPr>
          <w:bCs w:val="0"/>
        </w:rPr>
        <w:t>The art and scien</w:t>
      </w:r>
      <w:r w:rsidR="005F0590" w:rsidRPr="0075093B">
        <w:rPr>
          <w:bCs w:val="0"/>
        </w:rPr>
        <w:t xml:space="preserve">ce of managing </w:t>
      </w:r>
      <w:r w:rsidR="002822AC">
        <w:rPr>
          <w:bCs w:val="0"/>
        </w:rPr>
        <w:t>organisation</w:t>
      </w:r>
      <w:r w:rsidR="006B0D9A">
        <w:rPr>
          <w:bCs w:val="0"/>
        </w:rPr>
        <w:t>al</w:t>
      </w:r>
      <w:r w:rsidRPr="0075093B">
        <w:rPr>
          <w:bCs w:val="0"/>
        </w:rPr>
        <w:t xml:space="preserve"> </w:t>
      </w:r>
      <w:r w:rsidR="00203F60" w:rsidRPr="0075093B">
        <w:rPr>
          <w:bCs w:val="0"/>
        </w:rPr>
        <w:t xml:space="preserve">performance </w:t>
      </w:r>
      <w:r w:rsidR="005137CC" w:rsidRPr="0075093B">
        <w:rPr>
          <w:bCs w:val="0"/>
        </w:rPr>
        <w:t>merits</w:t>
      </w:r>
      <w:r w:rsidR="00203F60" w:rsidRPr="0075093B">
        <w:rPr>
          <w:bCs w:val="0"/>
        </w:rPr>
        <w:t xml:space="preserve"> </w:t>
      </w:r>
      <w:r w:rsidR="00724BA8" w:rsidRPr="0075093B">
        <w:rPr>
          <w:bCs w:val="0"/>
        </w:rPr>
        <w:t>more</w:t>
      </w:r>
      <w:r w:rsidR="00F44383" w:rsidRPr="0075093B">
        <w:rPr>
          <w:bCs w:val="0"/>
        </w:rPr>
        <w:t xml:space="preserve"> attention</w:t>
      </w:r>
      <w:r w:rsidR="00203F60" w:rsidRPr="0075093B">
        <w:rPr>
          <w:bCs w:val="0"/>
        </w:rPr>
        <w:t xml:space="preserve"> than it currently commands</w:t>
      </w:r>
      <w:r w:rsidRPr="0075093B">
        <w:rPr>
          <w:bCs w:val="0"/>
        </w:rPr>
        <w:t xml:space="preserve">. </w:t>
      </w:r>
      <w:r w:rsidR="00724BA8" w:rsidRPr="0075093B">
        <w:rPr>
          <w:bCs w:val="0"/>
        </w:rPr>
        <w:t>Anyone v</w:t>
      </w:r>
      <w:r w:rsidR="00084313" w:rsidRPr="0075093B">
        <w:rPr>
          <w:bCs w:val="0"/>
        </w:rPr>
        <w:t xml:space="preserve">iewing </w:t>
      </w:r>
      <w:r w:rsidR="002822AC">
        <w:rPr>
          <w:bCs w:val="0"/>
        </w:rPr>
        <w:t>organisation</w:t>
      </w:r>
      <w:r w:rsidR="006B0D9A">
        <w:rPr>
          <w:bCs w:val="0"/>
        </w:rPr>
        <w:t>al</w:t>
      </w:r>
      <w:r w:rsidR="00084313" w:rsidRPr="0075093B">
        <w:rPr>
          <w:bCs w:val="0"/>
        </w:rPr>
        <w:t xml:space="preserve"> performance </w:t>
      </w:r>
      <w:r w:rsidR="00724BA8" w:rsidRPr="0075093B">
        <w:rPr>
          <w:bCs w:val="0"/>
        </w:rPr>
        <w:t>from an objective, informed</w:t>
      </w:r>
      <w:r w:rsidR="00F44383" w:rsidRPr="0075093B">
        <w:rPr>
          <w:bCs w:val="0"/>
        </w:rPr>
        <w:t xml:space="preserve"> </w:t>
      </w:r>
      <w:r w:rsidR="00084313" w:rsidRPr="0075093B">
        <w:rPr>
          <w:bCs w:val="0"/>
        </w:rPr>
        <w:t>perspective</w:t>
      </w:r>
      <w:r w:rsidR="009752C9" w:rsidRPr="0075093B">
        <w:rPr>
          <w:bCs w:val="0"/>
        </w:rPr>
        <w:t xml:space="preserve"> </w:t>
      </w:r>
      <w:r w:rsidR="00DF5B33">
        <w:rPr>
          <w:bCs w:val="0"/>
        </w:rPr>
        <w:t>would</w:t>
      </w:r>
      <w:r w:rsidR="00724BA8" w:rsidRPr="0075093B">
        <w:rPr>
          <w:bCs w:val="0"/>
        </w:rPr>
        <w:t xml:space="preserve"> </w:t>
      </w:r>
      <w:r w:rsidR="00C4013A" w:rsidRPr="0075093B">
        <w:rPr>
          <w:bCs w:val="0"/>
        </w:rPr>
        <w:t>observe</w:t>
      </w:r>
      <w:r w:rsidR="00F44383" w:rsidRPr="0075093B">
        <w:rPr>
          <w:bCs w:val="0"/>
        </w:rPr>
        <w:t xml:space="preserve"> </w:t>
      </w:r>
      <w:r w:rsidR="00E13681">
        <w:rPr>
          <w:bCs w:val="0"/>
        </w:rPr>
        <w:t>disconnectedness</w:t>
      </w:r>
      <w:r w:rsidR="00E13681">
        <w:rPr>
          <w:rStyle w:val="FootnoteReference"/>
          <w:bCs w:val="0"/>
        </w:rPr>
        <w:footnoteReference w:id="2"/>
      </w:r>
      <w:r w:rsidR="00E13681">
        <w:rPr>
          <w:bCs w:val="0"/>
        </w:rPr>
        <w:t xml:space="preserve"> and consequential </w:t>
      </w:r>
      <w:r w:rsidR="005E0DFF" w:rsidRPr="0075093B">
        <w:rPr>
          <w:bCs w:val="0"/>
        </w:rPr>
        <w:t xml:space="preserve">waste </w:t>
      </w:r>
      <w:r w:rsidR="00084313" w:rsidRPr="0075093B">
        <w:rPr>
          <w:bCs w:val="0"/>
        </w:rPr>
        <w:t xml:space="preserve">on a </w:t>
      </w:r>
      <w:r w:rsidR="00724BA8" w:rsidRPr="0075093B">
        <w:rPr>
          <w:bCs w:val="0"/>
        </w:rPr>
        <w:t>significant</w:t>
      </w:r>
      <w:r w:rsidR="00084313" w:rsidRPr="0075093B">
        <w:rPr>
          <w:bCs w:val="0"/>
        </w:rPr>
        <w:t xml:space="preserve"> scale</w:t>
      </w:r>
      <w:r w:rsidR="00E44215" w:rsidRPr="0075093B">
        <w:rPr>
          <w:bCs w:val="0"/>
        </w:rPr>
        <w:t xml:space="preserve"> </w:t>
      </w:r>
      <w:r w:rsidR="00EF3CB7" w:rsidRPr="0075093B">
        <w:rPr>
          <w:bCs w:val="0"/>
        </w:rPr>
        <w:t>in</w:t>
      </w:r>
      <w:r w:rsidR="00F44383" w:rsidRPr="0075093B">
        <w:rPr>
          <w:bCs w:val="0"/>
        </w:rPr>
        <w:t xml:space="preserve"> </w:t>
      </w:r>
      <w:r w:rsidR="00084313" w:rsidRPr="0075093B">
        <w:rPr>
          <w:bCs w:val="0"/>
        </w:rPr>
        <w:t xml:space="preserve">terms of unrealised </w:t>
      </w:r>
      <w:r w:rsidR="00203F60" w:rsidRPr="0075093B">
        <w:rPr>
          <w:bCs w:val="0"/>
        </w:rPr>
        <w:t>opportunit</w:t>
      </w:r>
      <w:r w:rsidR="00F44383" w:rsidRPr="0075093B">
        <w:rPr>
          <w:bCs w:val="0"/>
        </w:rPr>
        <w:t>ies</w:t>
      </w:r>
      <w:r w:rsidRPr="0075093B">
        <w:rPr>
          <w:bCs w:val="0"/>
        </w:rPr>
        <w:t xml:space="preserve">, </w:t>
      </w:r>
      <w:r w:rsidR="00084313" w:rsidRPr="0075093B">
        <w:rPr>
          <w:bCs w:val="0"/>
        </w:rPr>
        <w:t xml:space="preserve">misdirected </w:t>
      </w:r>
      <w:r w:rsidRPr="0075093B">
        <w:rPr>
          <w:bCs w:val="0"/>
        </w:rPr>
        <w:t xml:space="preserve">resources and </w:t>
      </w:r>
      <w:r w:rsidR="00084313" w:rsidRPr="0075093B">
        <w:rPr>
          <w:bCs w:val="0"/>
        </w:rPr>
        <w:t xml:space="preserve">squandered </w:t>
      </w:r>
      <w:r w:rsidR="005E0DFF" w:rsidRPr="0075093B">
        <w:rPr>
          <w:bCs w:val="0"/>
        </w:rPr>
        <w:t>human talent; and</w:t>
      </w:r>
    </w:p>
    <w:p w:rsidR="001455BB" w:rsidRDefault="00EF3CB7" w:rsidP="009F3B62">
      <w:pPr>
        <w:pStyle w:val="Abstract"/>
        <w:numPr>
          <w:ilvl w:val="0"/>
          <w:numId w:val="59"/>
        </w:numPr>
        <w:rPr>
          <w:iCs w:val="0"/>
        </w:rPr>
      </w:pPr>
      <w:r w:rsidRPr="0075093B">
        <w:rPr>
          <w:bCs w:val="0"/>
        </w:rPr>
        <w:t>More attention and effort</w:t>
      </w:r>
      <w:r w:rsidR="00ED29A7">
        <w:rPr>
          <w:bCs w:val="0"/>
        </w:rPr>
        <w:t xml:space="preserve"> should </w:t>
      </w:r>
      <w:r w:rsidR="00FC5D3C">
        <w:rPr>
          <w:bCs w:val="0"/>
        </w:rPr>
        <w:t xml:space="preserve">deliberately </w:t>
      </w:r>
      <w:r w:rsidR="00ED29A7">
        <w:rPr>
          <w:bCs w:val="0"/>
        </w:rPr>
        <w:t xml:space="preserve">be directed </w:t>
      </w:r>
      <w:r w:rsidR="005E0DFF" w:rsidRPr="0075093B">
        <w:rPr>
          <w:bCs w:val="0"/>
        </w:rPr>
        <w:t>to improving the</w:t>
      </w:r>
      <w:r w:rsidR="00D21D5B" w:rsidRPr="0075093B">
        <w:rPr>
          <w:bCs w:val="0"/>
        </w:rPr>
        <w:t xml:space="preserve"> way </w:t>
      </w:r>
      <w:r w:rsidR="002822AC">
        <w:rPr>
          <w:bCs w:val="0"/>
        </w:rPr>
        <w:t>organisation</w:t>
      </w:r>
      <w:r w:rsidR="00D21D5B" w:rsidRPr="0075093B">
        <w:rPr>
          <w:bCs w:val="0"/>
        </w:rPr>
        <w:t xml:space="preserve">s are managed, </w:t>
      </w:r>
      <w:r w:rsidR="00C4013A" w:rsidRPr="0075093B">
        <w:rPr>
          <w:bCs w:val="0"/>
        </w:rPr>
        <w:t>in</w:t>
      </w:r>
      <w:r w:rsidR="00C4013A" w:rsidRPr="00584BAF">
        <w:rPr>
          <w:iCs w:val="0"/>
        </w:rPr>
        <w:t xml:space="preserve"> addition to </w:t>
      </w:r>
      <w:r w:rsidR="00ED29A7">
        <w:rPr>
          <w:iCs w:val="0"/>
        </w:rPr>
        <w:t>seeking to improve</w:t>
      </w:r>
      <w:r w:rsidR="005E0DFF" w:rsidRPr="00584BAF">
        <w:rPr>
          <w:iCs w:val="0"/>
        </w:rPr>
        <w:t xml:space="preserve"> </w:t>
      </w:r>
      <w:r w:rsidR="00E44215">
        <w:rPr>
          <w:iCs w:val="0"/>
        </w:rPr>
        <w:t xml:space="preserve">how </w:t>
      </w:r>
      <w:r w:rsidR="00EE3444">
        <w:rPr>
          <w:iCs w:val="0"/>
        </w:rPr>
        <w:t>the</w:t>
      </w:r>
      <w:r w:rsidR="00572218">
        <w:rPr>
          <w:iCs w:val="0"/>
        </w:rPr>
        <w:t>ir</w:t>
      </w:r>
      <w:r w:rsidR="00D21D5B">
        <w:rPr>
          <w:iCs w:val="0"/>
        </w:rPr>
        <w:t xml:space="preserve"> work gets done.</w:t>
      </w:r>
    </w:p>
    <w:p w:rsidR="009A40B3" w:rsidRDefault="00F44383" w:rsidP="007B2CD4">
      <w:r>
        <w:t>Given that m</w:t>
      </w:r>
      <w:r w:rsidRPr="00F44383">
        <w:t>anagement sc</w:t>
      </w:r>
      <w:r w:rsidR="009F2BBF">
        <w:t>ience</w:t>
      </w:r>
      <w:r w:rsidR="00C2698D">
        <w:t xml:space="preserve"> pro</w:t>
      </w:r>
      <w:r w:rsidR="009F2BBF">
        <w:t>gress</w:t>
      </w:r>
      <w:r w:rsidR="00C2698D">
        <w:t>es</w:t>
      </w:r>
      <w:r>
        <w:t xml:space="preserve"> incrementally</w:t>
      </w:r>
      <w:r w:rsidR="00C2698D">
        <w:t xml:space="preserve"> (like</w:t>
      </w:r>
      <w:r w:rsidR="00D21D5B">
        <w:t xml:space="preserve"> all scientific disciplines)</w:t>
      </w:r>
      <w:r w:rsidR="009F2BBF">
        <w:t xml:space="preserve"> </w:t>
      </w:r>
      <w:r w:rsidR="005137CC">
        <w:t>by</w:t>
      </w:r>
      <w:r w:rsidR="00C4013A">
        <w:t xml:space="preserve"> </w:t>
      </w:r>
      <w:r w:rsidR="005E0DFF">
        <w:t xml:space="preserve">building </w:t>
      </w:r>
      <w:r w:rsidR="002B7BED">
        <w:t>up</w:t>
      </w:r>
      <w:r w:rsidR="005E0DFF">
        <w:t>on</w:t>
      </w:r>
      <w:r w:rsidR="009752C9">
        <w:t xml:space="preserve"> </w:t>
      </w:r>
      <w:r w:rsidR="00E44215">
        <w:t>or</w:t>
      </w:r>
      <w:r w:rsidR="009752C9">
        <w:t xml:space="preserve"> changing</w:t>
      </w:r>
      <w:r w:rsidRPr="00F44383">
        <w:t xml:space="preserve"> prior thinking,</w:t>
      </w:r>
      <w:r w:rsidR="009A40B3">
        <w:t xml:space="preserve"> </w:t>
      </w:r>
      <w:r w:rsidR="00C4013A">
        <w:t xml:space="preserve">it is worth </w:t>
      </w:r>
      <w:r w:rsidR="009752C9">
        <w:t xml:space="preserve">taking a </w:t>
      </w:r>
      <w:r w:rsidR="00D21D5B">
        <w:t>moment</w:t>
      </w:r>
      <w:r w:rsidR="00C4013A">
        <w:t xml:space="preserve"> </w:t>
      </w:r>
      <w:r w:rsidR="00EF3CB7">
        <w:t>to question</w:t>
      </w:r>
      <w:r w:rsidR="009A40B3">
        <w:t xml:space="preserve"> </w:t>
      </w:r>
      <w:r w:rsidR="009752C9">
        <w:t>why</w:t>
      </w:r>
      <w:r w:rsidR="009A40B3">
        <w:t xml:space="preserve"> </w:t>
      </w:r>
      <w:r w:rsidR="009752C9">
        <w:t>we</w:t>
      </w:r>
      <w:r w:rsidR="005137CC">
        <w:t>, as human beings,</w:t>
      </w:r>
      <w:r w:rsidR="00E44215">
        <w:t xml:space="preserve"> seem </w:t>
      </w:r>
      <w:r w:rsidR="009752C9">
        <w:t xml:space="preserve">so tolerant of sub-optimal </w:t>
      </w:r>
      <w:r w:rsidR="002822AC">
        <w:t>organisation</w:t>
      </w:r>
      <w:r w:rsidR="006B0D9A">
        <w:t>al</w:t>
      </w:r>
      <w:r w:rsidR="009A40B3">
        <w:t xml:space="preserve"> performance</w:t>
      </w:r>
      <w:r w:rsidR="00C2698D">
        <w:t xml:space="preserve">, given that we </w:t>
      </w:r>
      <w:r w:rsidR="007B2CD4">
        <w:t>value and expect</w:t>
      </w:r>
      <w:r w:rsidR="00C2698D">
        <w:t xml:space="preserve"> excellence in so many </w:t>
      </w:r>
      <w:r w:rsidR="007B2CD4">
        <w:t xml:space="preserve">other </w:t>
      </w:r>
      <w:r w:rsidR="00C2698D">
        <w:t>aspects of life around us.</w:t>
      </w:r>
    </w:p>
    <w:p w:rsidR="009752C9" w:rsidRDefault="00D21D5B" w:rsidP="009752C9">
      <w:r>
        <w:t>Not unreasonably, we</w:t>
      </w:r>
      <w:r w:rsidR="00FA217F" w:rsidRPr="00FA217F">
        <w:t xml:space="preserve"> expect</w:t>
      </w:r>
      <w:r w:rsidR="00E44215">
        <w:t xml:space="preserve"> </w:t>
      </w:r>
      <w:r w:rsidR="00FA217F" w:rsidRPr="00FA217F">
        <w:t xml:space="preserve">our domestic appliances, cars and mobile phones to work at peak efficiency, with all </w:t>
      </w:r>
      <w:r w:rsidR="005137CC">
        <w:t xml:space="preserve">their </w:t>
      </w:r>
      <w:r w:rsidR="00FA217F" w:rsidRPr="00FA217F">
        <w:t>component par</w:t>
      </w:r>
      <w:r w:rsidR="009A40B3">
        <w:t xml:space="preserve">ts </w:t>
      </w:r>
      <w:r w:rsidR="009752C9">
        <w:t xml:space="preserve">performing </w:t>
      </w:r>
      <w:r w:rsidR="007B2CD4">
        <w:t xml:space="preserve">and collaborating </w:t>
      </w:r>
      <w:r w:rsidR="009752C9">
        <w:t>optimally</w:t>
      </w:r>
      <w:r w:rsidR="007B2CD4">
        <w:t>. Y</w:t>
      </w:r>
      <w:r w:rsidR="002D0858">
        <w:t xml:space="preserve">et </w:t>
      </w:r>
      <w:r w:rsidR="007B2CD4">
        <w:t xml:space="preserve">we hardly notice </w:t>
      </w:r>
      <w:r w:rsidR="00FC34EA">
        <w:t>disconnectedness</w:t>
      </w:r>
      <w:r w:rsidR="005137CC">
        <w:t xml:space="preserve"> </w:t>
      </w:r>
      <w:r w:rsidR="00C2698D">
        <w:t>in</w:t>
      </w:r>
      <w:r w:rsidR="00FC34EA">
        <w:t xml:space="preserve"> the </w:t>
      </w:r>
      <w:r w:rsidR="002822AC">
        <w:t>organisation</w:t>
      </w:r>
      <w:r w:rsidR="00FC34EA">
        <w:t xml:space="preserve">s </w:t>
      </w:r>
      <w:r w:rsidR="009752C9">
        <w:t>in which</w:t>
      </w:r>
      <w:r w:rsidR="00EF3CB7">
        <w:t xml:space="preserve"> </w:t>
      </w:r>
      <w:r w:rsidR="00C2698D">
        <w:t xml:space="preserve">we </w:t>
      </w:r>
      <w:r>
        <w:t>happen to work. Why so</w:t>
      </w:r>
      <w:r w:rsidR="0090326A">
        <w:t xml:space="preserve">? And why are we so tolerant, given that </w:t>
      </w:r>
      <w:r w:rsidR="002822AC">
        <w:t>organisation</w:t>
      </w:r>
      <w:r w:rsidR="009752C9">
        <w:t xml:space="preserve">s </w:t>
      </w:r>
      <w:r w:rsidR="0090326A">
        <w:t xml:space="preserve">are central to the delivery of value to human society </w:t>
      </w:r>
      <w:r w:rsidR="009752C9">
        <w:t>around the globe</w:t>
      </w:r>
      <w:r w:rsidR="00FA217F" w:rsidRPr="00FA217F">
        <w:t>?</w:t>
      </w:r>
    </w:p>
    <w:p w:rsidR="00FC34EA" w:rsidRDefault="00FA217F" w:rsidP="00FC34EA">
      <w:r w:rsidRPr="00FA217F">
        <w:t xml:space="preserve">The short answer, </w:t>
      </w:r>
      <w:r w:rsidR="00EF3CB7" w:rsidRPr="00FC34EA">
        <w:rPr>
          <w:bCs/>
        </w:rPr>
        <w:t>seen</w:t>
      </w:r>
      <w:r w:rsidR="00EF3CB7">
        <w:rPr>
          <w:b/>
          <w:bCs/>
        </w:rPr>
        <w:t xml:space="preserve"> </w:t>
      </w:r>
      <w:r w:rsidRPr="00FA217F">
        <w:t>from a performance manag</w:t>
      </w:r>
      <w:r>
        <w:t>ement perspective, is two-fold:</w:t>
      </w:r>
    </w:p>
    <w:p w:rsidR="00FC34EA" w:rsidRPr="00FC34EA" w:rsidRDefault="00F00259" w:rsidP="0075093B">
      <w:pPr>
        <w:numPr>
          <w:ilvl w:val="0"/>
          <w:numId w:val="13"/>
        </w:numPr>
        <w:spacing w:after="0"/>
        <w:ind w:left="709" w:hanging="425"/>
        <w:rPr>
          <w:bCs/>
        </w:rPr>
      </w:pPr>
      <w:r w:rsidRPr="00FC34EA">
        <w:rPr>
          <w:bCs/>
        </w:rPr>
        <w:t>T</w:t>
      </w:r>
      <w:r w:rsidR="00FA217F" w:rsidRPr="00FC34EA">
        <w:t xml:space="preserve">here are </w:t>
      </w:r>
      <w:r w:rsidR="00246EA3">
        <w:t xml:space="preserve">several </w:t>
      </w:r>
      <w:r w:rsidR="00FA217F" w:rsidRPr="00FC34EA">
        <w:t>crucial elements missing from</w:t>
      </w:r>
      <w:r w:rsidR="00FC34EA">
        <w:t xml:space="preserve"> current theory and practice</w:t>
      </w:r>
      <w:r w:rsidR="005137CC">
        <w:t>.</w:t>
      </w:r>
      <w:r w:rsidR="00FA217F" w:rsidRPr="00FC34EA">
        <w:t xml:space="preserve"> Hence, rather like a recipe </w:t>
      </w:r>
      <w:r w:rsidR="00A22A9D">
        <w:t xml:space="preserve">cooked </w:t>
      </w:r>
      <w:r w:rsidR="00FA217F" w:rsidRPr="00FC34EA">
        <w:t xml:space="preserve">with missing ingredients, it is </w:t>
      </w:r>
      <w:r w:rsidR="00246EA3">
        <w:rPr>
          <w:bCs/>
        </w:rPr>
        <w:t>un</w:t>
      </w:r>
      <w:r w:rsidR="007B2CD4">
        <w:rPr>
          <w:bCs/>
        </w:rPr>
        <w:t xml:space="preserve">surprising </w:t>
      </w:r>
      <w:r w:rsidR="002B7BED">
        <w:rPr>
          <w:bCs/>
        </w:rPr>
        <w:t xml:space="preserve">to find </w:t>
      </w:r>
      <w:r w:rsidR="00D93575">
        <w:rPr>
          <w:bCs/>
        </w:rPr>
        <w:t xml:space="preserve">that </w:t>
      </w:r>
      <w:r w:rsidR="00EF3CB7" w:rsidRPr="00FC34EA">
        <w:rPr>
          <w:bCs/>
        </w:rPr>
        <w:t xml:space="preserve">the final </w:t>
      </w:r>
      <w:r w:rsidR="009F7BD0">
        <w:rPr>
          <w:bCs/>
        </w:rPr>
        <w:t>result</w:t>
      </w:r>
      <w:r w:rsidR="00EF3CB7" w:rsidRPr="00FC34EA">
        <w:rPr>
          <w:bCs/>
        </w:rPr>
        <w:t xml:space="preserve"> </w:t>
      </w:r>
      <w:r w:rsidR="00E9174C">
        <w:rPr>
          <w:bCs/>
        </w:rPr>
        <w:t xml:space="preserve">is </w:t>
      </w:r>
      <w:r w:rsidR="00246EA3">
        <w:rPr>
          <w:bCs/>
        </w:rPr>
        <w:t>unappetising</w:t>
      </w:r>
      <w:r w:rsidR="00FA217F" w:rsidRPr="00FC34EA">
        <w:t>; and</w:t>
      </w:r>
    </w:p>
    <w:p w:rsidR="00BF206B" w:rsidRDefault="00F00259" w:rsidP="00E9174C">
      <w:pPr>
        <w:numPr>
          <w:ilvl w:val="0"/>
          <w:numId w:val="13"/>
        </w:numPr>
        <w:ind w:left="709" w:hanging="425"/>
      </w:pPr>
      <w:r w:rsidRPr="00816CAD">
        <w:t>S</w:t>
      </w:r>
      <w:r w:rsidR="00FA217F" w:rsidRPr="00816CAD">
        <w:t>uccessful implementation holds the key to liberat</w:t>
      </w:r>
      <w:r w:rsidR="00EF3CB7" w:rsidRPr="00816CAD">
        <w:t xml:space="preserve">ing the </w:t>
      </w:r>
      <w:r w:rsidR="004B0185">
        <w:t>full</w:t>
      </w:r>
      <w:r w:rsidR="00A22A9D">
        <w:t xml:space="preserve"> potential of </w:t>
      </w:r>
      <w:r w:rsidR="00E44215">
        <w:t xml:space="preserve">connected </w:t>
      </w:r>
      <w:r w:rsidR="002822AC">
        <w:t>organisation</w:t>
      </w:r>
      <w:r w:rsidR="006B0D9A">
        <w:t>al</w:t>
      </w:r>
      <w:r w:rsidR="00A22A9D">
        <w:t xml:space="preserve"> performance. </w:t>
      </w:r>
      <w:r w:rsidRPr="00816CAD">
        <w:t>F</w:t>
      </w:r>
      <w:r w:rsidR="00FA217F" w:rsidRPr="00816CAD">
        <w:t xml:space="preserve">or </w:t>
      </w:r>
      <w:r w:rsidR="00A22A9D">
        <w:t>instance</w:t>
      </w:r>
      <w:r w:rsidR="00FA217F" w:rsidRPr="00816CAD">
        <w:t xml:space="preserve">, </w:t>
      </w:r>
      <w:r w:rsidR="00E44215">
        <w:t>were</w:t>
      </w:r>
      <w:r w:rsidR="00A22A9D">
        <w:t xml:space="preserve"> you </w:t>
      </w:r>
      <w:r w:rsidR="00E44215">
        <w:t>to purchase</w:t>
      </w:r>
      <w:r w:rsidR="00FA217F" w:rsidRPr="00816CAD">
        <w:t xml:space="preserve"> a new washing machine, you </w:t>
      </w:r>
      <w:r w:rsidR="00EF3CB7" w:rsidRPr="00816CAD">
        <w:t xml:space="preserve">would </w:t>
      </w:r>
      <w:r w:rsidR="00463C01">
        <w:t>not</w:t>
      </w:r>
      <w:r w:rsidR="00E44215">
        <w:t xml:space="preserve"> expect it to deliver value </w:t>
      </w:r>
      <w:r w:rsidR="00463C01">
        <w:t>until</w:t>
      </w:r>
      <w:r w:rsidR="00A22A9D">
        <w:t xml:space="preserve"> you</w:t>
      </w:r>
      <w:r w:rsidR="00463C01">
        <w:t xml:space="preserve"> had</w:t>
      </w:r>
      <w:r w:rsidR="001B4BD8">
        <w:t xml:space="preserve"> </w:t>
      </w:r>
      <w:r w:rsidR="00EF3CB7" w:rsidRPr="00816CAD">
        <w:t>found a</w:t>
      </w:r>
      <w:r w:rsidR="00FA217F" w:rsidRPr="00816CAD">
        <w:t xml:space="preserve"> suitable place </w:t>
      </w:r>
      <w:r w:rsidR="00EF3CB7" w:rsidRPr="00816CAD">
        <w:t>to install it</w:t>
      </w:r>
      <w:r w:rsidR="006541BB">
        <w:t xml:space="preserve">, </w:t>
      </w:r>
      <w:r w:rsidR="00EF3CB7" w:rsidRPr="00816CAD">
        <w:t>arranged for it to be</w:t>
      </w:r>
      <w:r w:rsidR="00E44215">
        <w:t xml:space="preserve"> plumbed</w:t>
      </w:r>
      <w:r w:rsidR="00A63817">
        <w:t xml:space="preserve"> in</w:t>
      </w:r>
      <w:r w:rsidR="00E44215">
        <w:t xml:space="preserve"> and plugged </w:t>
      </w:r>
      <w:r w:rsidR="006541BB">
        <w:t xml:space="preserve">in, </w:t>
      </w:r>
      <w:r w:rsidR="00A22A9D">
        <w:t xml:space="preserve">and </w:t>
      </w:r>
      <w:r w:rsidR="00EF3CB7" w:rsidRPr="00816CAD">
        <w:t xml:space="preserve">turned on </w:t>
      </w:r>
      <w:r w:rsidR="00EE1963">
        <w:t>its</w:t>
      </w:r>
      <w:r w:rsidR="00FA217F" w:rsidRPr="00816CAD">
        <w:t xml:space="preserve"> water </w:t>
      </w:r>
      <w:r w:rsidR="00EF3CB7" w:rsidRPr="00816CAD">
        <w:t>and electricity</w:t>
      </w:r>
      <w:r w:rsidR="0059529C">
        <w:t xml:space="preserve"> supplies</w:t>
      </w:r>
      <w:r w:rsidR="00E703C6">
        <w:t xml:space="preserve">. </w:t>
      </w:r>
      <w:r w:rsidR="00BA6BC2">
        <w:t>A similar logic</w:t>
      </w:r>
      <w:r w:rsidR="00EF3CB7" w:rsidRPr="00816CAD">
        <w:t xml:space="preserve"> applies to installing </w:t>
      </w:r>
      <w:r w:rsidR="00F01FD5">
        <w:t xml:space="preserve">new </w:t>
      </w:r>
      <w:r w:rsidR="002822AC">
        <w:t>organisation</w:t>
      </w:r>
      <w:r w:rsidR="006B0D9A">
        <w:t>al</w:t>
      </w:r>
      <w:r w:rsidR="00E44215">
        <w:t xml:space="preserve"> performance </w:t>
      </w:r>
      <w:r w:rsidR="00E703C6">
        <w:t xml:space="preserve">management </w:t>
      </w:r>
      <w:r w:rsidR="00E44215">
        <w:t>systems</w:t>
      </w:r>
      <w:r w:rsidR="004B0185">
        <w:t>. W</w:t>
      </w:r>
      <w:r w:rsidR="00FA217F" w:rsidRPr="00816CAD">
        <w:t xml:space="preserve">e explored this analogy in more detail in an earlier </w:t>
      </w:r>
      <w:r w:rsidR="00A22A9D">
        <w:t>P</w:t>
      </w:r>
      <w:r w:rsidR="00E44215">
        <w:t xml:space="preserve">MA </w:t>
      </w:r>
      <w:r w:rsidR="002B7BED">
        <w:t xml:space="preserve">conference </w:t>
      </w:r>
      <w:r w:rsidR="00FA217F" w:rsidRPr="00816CAD">
        <w:t>paper (Meekings and Povey, 2006).</w:t>
      </w:r>
    </w:p>
    <w:p w:rsidR="009F2BBF" w:rsidRDefault="00633768" w:rsidP="00E9174C">
      <w:pPr>
        <w:pStyle w:val="Abstract"/>
        <w:ind w:left="0"/>
        <w:rPr>
          <w:bCs w:val="0"/>
        </w:rPr>
      </w:pPr>
      <w:r>
        <w:rPr>
          <w:bCs w:val="0"/>
        </w:rPr>
        <w:lastRenderedPageBreak/>
        <w:t>So what are the missing ingredients, and how can they be</w:t>
      </w:r>
      <w:r w:rsidR="009F7BD0">
        <w:rPr>
          <w:bCs w:val="0"/>
        </w:rPr>
        <w:t>st be</w:t>
      </w:r>
      <w:r>
        <w:rPr>
          <w:bCs w:val="0"/>
        </w:rPr>
        <w:t xml:space="preserve"> implemented in practice</w:t>
      </w:r>
      <w:r w:rsidR="004B0185">
        <w:rPr>
          <w:bCs w:val="0"/>
        </w:rPr>
        <w:t>?</w:t>
      </w:r>
    </w:p>
    <w:p w:rsidR="003F4429" w:rsidRPr="00F735FA" w:rsidRDefault="00FA217F" w:rsidP="00F735FA">
      <w:pPr>
        <w:pStyle w:val="Abstract"/>
        <w:spacing w:before="360" w:after="60"/>
        <w:ind w:left="0"/>
        <w:rPr>
          <w:rFonts w:ascii="Arial" w:hAnsi="Arial" w:cs="Arial"/>
          <w:b/>
          <w:sz w:val="28"/>
          <w:szCs w:val="28"/>
        </w:rPr>
      </w:pPr>
      <w:r w:rsidRPr="00F735FA">
        <w:rPr>
          <w:rFonts w:ascii="Arial" w:hAnsi="Arial" w:cs="Arial"/>
          <w:b/>
          <w:sz w:val="28"/>
          <w:szCs w:val="28"/>
        </w:rPr>
        <w:t>CONNECTED PERFORMANCE</w:t>
      </w:r>
    </w:p>
    <w:p w:rsidR="00824745" w:rsidRDefault="00FA217F" w:rsidP="003F4429">
      <w:pPr>
        <w:pStyle w:val="Abstract"/>
        <w:ind w:left="0"/>
        <w:rPr>
          <w:bCs w:val="0"/>
        </w:rPr>
      </w:pPr>
      <w:r w:rsidRPr="00FA217F">
        <w:rPr>
          <w:bCs w:val="0"/>
        </w:rPr>
        <w:t xml:space="preserve">Our response to </w:t>
      </w:r>
      <w:r w:rsidR="00E9174C">
        <w:rPr>
          <w:bCs w:val="0"/>
        </w:rPr>
        <w:t xml:space="preserve">widespread </w:t>
      </w:r>
      <w:r w:rsidR="0090326A">
        <w:rPr>
          <w:bCs w:val="0"/>
        </w:rPr>
        <w:t xml:space="preserve">disconnectedness in </w:t>
      </w:r>
      <w:r w:rsidR="002822AC">
        <w:rPr>
          <w:bCs w:val="0"/>
        </w:rPr>
        <w:t>organisation</w:t>
      </w:r>
      <w:r w:rsidR="0059529C">
        <w:rPr>
          <w:bCs w:val="0"/>
        </w:rPr>
        <w:t>s</w:t>
      </w:r>
      <w:r w:rsidRPr="00FA217F">
        <w:rPr>
          <w:bCs w:val="0"/>
        </w:rPr>
        <w:t xml:space="preserve"> </w:t>
      </w:r>
      <w:r w:rsidR="008F66FF">
        <w:rPr>
          <w:bCs w:val="0"/>
        </w:rPr>
        <w:t>has bee</w:t>
      </w:r>
      <w:r w:rsidR="001B3AFE">
        <w:rPr>
          <w:bCs w:val="0"/>
        </w:rPr>
        <w:t xml:space="preserve">n to develop </w:t>
      </w:r>
      <w:r w:rsidR="006541BB">
        <w:rPr>
          <w:bCs w:val="0"/>
        </w:rPr>
        <w:t xml:space="preserve">the </w:t>
      </w:r>
      <w:r w:rsidR="001B3AFE">
        <w:rPr>
          <w:bCs w:val="0"/>
        </w:rPr>
        <w:t xml:space="preserve">framework </w:t>
      </w:r>
      <w:r w:rsidR="0090326A">
        <w:rPr>
          <w:bCs w:val="0"/>
        </w:rPr>
        <w:t xml:space="preserve">and approach </w:t>
      </w:r>
      <w:r w:rsidR="00633768">
        <w:rPr>
          <w:bCs w:val="0"/>
        </w:rPr>
        <w:t>we call</w:t>
      </w:r>
      <w:r w:rsidRPr="00FA217F">
        <w:rPr>
          <w:bCs w:val="0"/>
        </w:rPr>
        <w:t xml:space="preserve"> </w:t>
      </w:r>
      <w:r w:rsidR="00633768">
        <w:rPr>
          <w:bCs w:val="0"/>
        </w:rPr>
        <w:t>"</w:t>
      </w:r>
      <w:r w:rsidRPr="00FA217F">
        <w:rPr>
          <w:bCs w:val="0"/>
        </w:rPr>
        <w:t>Connected Performance</w:t>
      </w:r>
      <w:r w:rsidR="00633768">
        <w:rPr>
          <w:bCs w:val="0"/>
        </w:rPr>
        <w:t>"</w:t>
      </w:r>
      <w:r w:rsidR="00E9174C">
        <w:rPr>
          <w:bCs w:val="0"/>
        </w:rPr>
        <w:t>.</w:t>
      </w:r>
    </w:p>
    <w:p w:rsidR="00633768" w:rsidRDefault="00824745" w:rsidP="003F4429">
      <w:pPr>
        <w:pStyle w:val="Abstract"/>
        <w:ind w:left="0"/>
        <w:rPr>
          <w:bCs w:val="0"/>
        </w:rPr>
      </w:pPr>
      <w:r>
        <w:rPr>
          <w:bCs w:val="0"/>
        </w:rPr>
        <w:t>Connected Performance</w:t>
      </w:r>
      <w:r w:rsidR="00C77F0C">
        <w:rPr>
          <w:bCs w:val="0"/>
        </w:rPr>
        <w:t xml:space="preserve"> delivers</w:t>
      </w:r>
      <w:r w:rsidR="0090326A">
        <w:rPr>
          <w:bCs w:val="0"/>
        </w:rPr>
        <w:t xml:space="preserve"> </w:t>
      </w:r>
      <w:r w:rsidR="00C77F0C">
        <w:rPr>
          <w:bCs w:val="0"/>
        </w:rPr>
        <w:t>better decisions faster,</w:t>
      </w:r>
      <w:r w:rsidR="008F66FF">
        <w:rPr>
          <w:bCs w:val="0"/>
        </w:rPr>
        <w:t xml:space="preserve"> connects levels of management </w:t>
      </w:r>
      <w:r w:rsidR="000943D0">
        <w:rPr>
          <w:bCs w:val="0"/>
        </w:rPr>
        <w:t>(</w:t>
      </w:r>
      <w:r w:rsidR="00F01FD5">
        <w:rPr>
          <w:bCs w:val="0"/>
        </w:rPr>
        <w:t xml:space="preserve">up, down and across </w:t>
      </w:r>
      <w:r w:rsidR="002822AC">
        <w:rPr>
          <w:bCs w:val="0"/>
        </w:rPr>
        <w:t>organisation</w:t>
      </w:r>
      <w:r w:rsidR="00F01FD5">
        <w:rPr>
          <w:bCs w:val="0"/>
        </w:rPr>
        <w:t>s</w:t>
      </w:r>
      <w:r w:rsidR="000943D0">
        <w:rPr>
          <w:bCs w:val="0"/>
        </w:rPr>
        <w:t>)</w:t>
      </w:r>
      <w:r w:rsidR="001A0989">
        <w:rPr>
          <w:bCs w:val="0"/>
        </w:rPr>
        <w:t xml:space="preserve">, </w:t>
      </w:r>
      <w:r w:rsidR="00E9174C">
        <w:rPr>
          <w:bCs w:val="0"/>
        </w:rPr>
        <w:t xml:space="preserve">inspires individuals, </w:t>
      </w:r>
      <w:r w:rsidR="008F66FF">
        <w:rPr>
          <w:bCs w:val="0"/>
        </w:rPr>
        <w:t xml:space="preserve">teams </w:t>
      </w:r>
      <w:r w:rsidR="00E9174C">
        <w:rPr>
          <w:bCs w:val="0"/>
        </w:rPr>
        <w:t xml:space="preserve">and functions </w:t>
      </w:r>
      <w:r w:rsidR="00FA397F">
        <w:rPr>
          <w:bCs w:val="0"/>
        </w:rPr>
        <w:t xml:space="preserve">to </w:t>
      </w:r>
      <w:r w:rsidR="008F66FF">
        <w:rPr>
          <w:bCs w:val="0"/>
        </w:rPr>
        <w:t>collaborate</w:t>
      </w:r>
      <w:r w:rsidR="00E9174C">
        <w:rPr>
          <w:bCs w:val="0"/>
        </w:rPr>
        <w:t xml:space="preserve"> effectively</w:t>
      </w:r>
      <w:r w:rsidR="00F01FD5">
        <w:rPr>
          <w:bCs w:val="0"/>
        </w:rPr>
        <w:t>,</w:t>
      </w:r>
      <w:r w:rsidR="001A0989">
        <w:rPr>
          <w:bCs w:val="0"/>
        </w:rPr>
        <w:t xml:space="preserve"> and creates a vibrant learning culture</w:t>
      </w:r>
      <w:r w:rsidR="008F66FF">
        <w:rPr>
          <w:bCs w:val="0"/>
        </w:rPr>
        <w:t>.</w:t>
      </w:r>
      <w:r w:rsidR="00C77F0C">
        <w:rPr>
          <w:bCs w:val="0"/>
        </w:rPr>
        <w:t xml:space="preserve"> </w:t>
      </w:r>
      <w:r>
        <w:rPr>
          <w:bCs w:val="0"/>
        </w:rPr>
        <w:t>Its</w:t>
      </w:r>
      <w:r w:rsidR="00633768">
        <w:rPr>
          <w:bCs w:val="0"/>
        </w:rPr>
        <w:t xml:space="preserve"> </w:t>
      </w:r>
      <w:r w:rsidR="00823607">
        <w:rPr>
          <w:bCs w:val="0"/>
        </w:rPr>
        <w:t>five</w:t>
      </w:r>
      <w:r>
        <w:rPr>
          <w:bCs w:val="0"/>
        </w:rPr>
        <w:t xml:space="preserve"> </w:t>
      </w:r>
      <w:r w:rsidR="00B52E48">
        <w:rPr>
          <w:bCs w:val="0"/>
        </w:rPr>
        <w:t>essential</w:t>
      </w:r>
      <w:r>
        <w:rPr>
          <w:bCs w:val="0"/>
        </w:rPr>
        <w:t xml:space="preserve"> elements </w:t>
      </w:r>
      <w:r w:rsidR="00633768">
        <w:rPr>
          <w:bCs w:val="0"/>
        </w:rPr>
        <w:t>are</w:t>
      </w:r>
      <w:r w:rsidR="0090326A">
        <w:rPr>
          <w:bCs w:val="0"/>
        </w:rPr>
        <w:t xml:space="preserve"> illustrated in Figure 1 below</w:t>
      </w:r>
      <w:r w:rsidR="00633768">
        <w:rPr>
          <w:bCs w:val="0"/>
        </w:rPr>
        <w:t>:</w:t>
      </w:r>
    </w:p>
    <w:p w:rsidR="003F4429" w:rsidRDefault="00D4319E" w:rsidP="00D020E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91.75pt;height:198.8pt;visibility:visible;mso-wrap-style:square">
            <v:imagedata r:id="rId8" o:title=""/>
          </v:shape>
        </w:pict>
      </w:r>
    </w:p>
    <w:p w:rsidR="003F4429" w:rsidRPr="00633768" w:rsidRDefault="000B5680" w:rsidP="00032D27">
      <w:pPr>
        <w:spacing w:after="0"/>
        <w:jc w:val="center"/>
        <w:rPr>
          <w:b/>
        </w:rPr>
      </w:pPr>
      <w:r>
        <w:rPr>
          <w:b/>
        </w:rPr>
        <w:t xml:space="preserve">Figure 1: </w:t>
      </w:r>
      <w:r w:rsidR="001B3AFE">
        <w:rPr>
          <w:b/>
        </w:rPr>
        <w:t xml:space="preserve">The </w:t>
      </w:r>
      <w:r w:rsidR="00B52E48">
        <w:rPr>
          <w:b/>
        </w:rPr>
        <w:t>Essential</w:t>
      </w:r>
      <w:r w:rsidR="00E9174C">
        <w:rPr>
          <w:b/>
        </w:rPr>
        <w:t xml:space="preserve"> </w:t>
      </w:r>
      <w:r w:rsidR="001B3AFE">
        <w:rPr>
          <w:b/>
        </w:rPr>
        <w:t xml:space="preserve">Elements of </w:t>
      </w:r>
      <w:r w:rsidR="007C24DB">
        <w:rPr>
          <w:b/>
        </w:rPr>
        <w:t>Connected Performanc</w:t>
      </w:r>
      <w:r w:rsidR="005D4081">
        <w:rPr>
          <w:b/>
        </w:rPr>
        <w:t>e</w:t>
      </w:r>
    </w:p>
    <w:p w:rsidR="00032D27" w:rsidRDefault="00032D27" w:rsidP="00032D27">
      <w:pPr>
        <w:pStyle w:val="Abstract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F4429" w:rsidRPr="004C2314" w:rsidRDefault="004C2314" w:rsidP="00032D27">
      <w:pPr>
        <w:pStyle w:val="Abstract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4C2314">
        <w:rPr>
          <w:rFonts w:ascii="Arial" w:hAnsi="Arial" w:cs="Arial"/>
          <w:b/>
          <w:sz w:val="28"/>
          <w:szCs w:val="28"/>
        </w:rPr>
        <w:t>PERFORMANCE ARCHITECTURE</w:t>
      </w:r>
    </w:p>
    <w:p w:rsidR="00AA29A8" w:rsidRDefault="00AA29A8" w:rsidP="00271467">
      <w:r>
        <w:t xml:space="preserve">In </w:t>
      </w:r>
      <w:r w:rsidR="00B340DD">
        <w:t>attempting</w:t>
      </w:r>
      <w:r>
        <w:t xml:space="preserve"> to improve </w:t>
      </w:r>
      <w:r w:rsidR="002822AC">
        <w:t>organisation</w:t>
      </w:r>
      <w:r w:rsidR="006B0D9A">
        <w:t>al</w:t>
      </w:r>
      <w:r>
        <w:t xml:space="preserve"> performance, it</w:t>
      </w:r>
      <w:r w:rsidR="00B340DD">
        <w:t xml:space="preserve"> is easy to forget that the </w:t>
      </w:r>
      <w:r>
        <w:t xml:space="preserve">most important </w:t>
      </w:r>
      <w:r w:rsidR="00B340DD">
        <w:t xml:space="preserve">thing </w:t>
      </w:r>
      <w:r>
        <w:t xml:space="preserve">is not </w:t>
      </w:r>
      <w:r w:rsidR="00230720">
        <w:t>defining</w:t>
      </w:r>
      <w:r w:rsidR="00C56B92">
        <w:t xml:space="preserve"> performance </w:t>
      </w:r>
      <w:r w:rsidR="00F3067F">
        <w:t xml:space="preserve">indicators </w:t>
      </w:r>
      <w:r>
        <w:t>but</w:t>
      </w:r>
      <w:r w:rsidR="00230720">
        <w:t>, instead,</w:t>
      </w:r>
      <w:r w:rsidR="00B340DD">
        <w:t xml:space="preserve"> </w:t>
      </w:r>
      <w:r w:rsidR="00230720">
        <w:t>determining how performance information needs to b</w:t>
      </w:r>
      <w:r w:rsidR="00EF7ED1">
        <w:t xml:space="preserve">e </w:t>
      </w:r>
      <w:r>
        <w:t>used in practice</w:t>
      </w:r>
      <w:r w:rsidR="00983D7B">
        <w:t xml:space="preserve"> and working </w:t>
      </w:r>
      <w:r w:rsidR="006541BB">
        <w:t xml:space="preserve">systematically </w:t>
      </w:r>
      <w:r w:rsidR="00230720">
        <w:t xml:space="preserve">to improve </w:t>
      </w:r>
      <w:r>
        <w:t>the quality and timeliness of managerial decision-making.</w:t>
      </w:r>
    </w:p>
    <w:p w:rsidR="00AA29A8" w:rsidRDefault="0071695D" w:rsidP="00271467">
      <w:r>
        <w:t xml:space="preserve">Designing metrics linked to strategic goals </w:t>
      </w:r>
      <w:r w:rsidR="00F04975">
        <w:t>or</w:t>
      </w:r>
      <w:r w:rsidR="00AA29A8">
        <w:t xml:space="preserve"> putting in place new business intelligence software is seductively appealing</w:t>
      </w:r>
      <w:r w:rsidR="00B340DD">
        <w:t xml:space="preserve">. </w:t>
      </w:r>
      <w:r w:rsidR="00B845DD">
        <w:t>This</w:t>
      </w:r>
      <w:r w:rsidR="00AA506F">
        <w:t xml:space="preserve"> intuitively makes sense. Unfortunately, </w:t>
      </w:r>
      <w:r w:rsidR="00F01FD5">
        <w:t>it</w:t>
      </w:r>
      <w:r w:rsidR="00AA506F">
        <w:t xml:space="preserve"> is like putting the proverbial cart before the horse. Our advice is to</w:t>
      </w:r>
      <w:r w:rsidR="00B340DD">
        <w:t xml:space="preserve"> forget</w:t>
      </w:r>
      <w:r w:rsidR="0037027C">
        <w:t xml:space="preserve"> measures and technology at the outset</w:t>
      </w:r>
      <w:r w:rsidR="00B340DD">
        <w:t xml:space="preserve">, and </w:t>
      </w:r>
      <w:r w:rsidR="000F3CC1">
        <w:t>start</w:t>
      </w:r>
      <w:r w:rsidR="00F01FD5">
        <w:t>,</w:t>
      </w:r>
      <w:r w:rsidR="000F3CC1">
        <w:t xml:space="preserve"> </w:t>
      </w:r>
      <w:r w:rsidR="00AA506F">
        <w:t>instead</w:t>
      </w:r>
      <w:r w:rsidR="00F01FD5">
        <w:t>,</w:t>
      </w:r>
      <w:r w:rsidR="00AA506F">
        <w:t xml:space="preserve"> </w:t>
      </w:r>
      <w:r w:rsidR="00B340DD">
        <w:t xml:space="preserve">by thinking about </w:t>
      </w:r>
      <w:r w:rsidR="000F3CC1">
        <w:t xml:space="preserve">how performance information </w:t>
      </w:r>
      <w:r w:rsidR="00B845DD">
        <w:t xml:space="preserve">should best be used </w:t>
      </w:r>
      <w:r w:rsidR="000F3CC1">
        <w:t>in practice</w:t>
      </w:r>
      <w:r w:rsidR="00AA506F">
        <w:t>.</w:t>
      </w:r>
    </w:p>
    <w:p w:rsidR="00271467" w:rsidRPr="008660AB" w:rsidRDefault="00AA506F" w:rsidP="00271467">
      <w:r>
        <w:t>T</w:t>
      </w:r>
      <w:r w:rsidR="00271467" w:rsidRPr="008660AB">
        <w:t>wo key questions</w:t>
      </w:r>
      <w:r w:rsidR="00492423">
        <w:t xml:space="preserve"> </w:t>
      </w:r>
      <w:r>
        <w:t xml:space="preserve">need to be addressed </w:t>
      </w:r>
      <w:r w:rsidR="00492423">
        <w:t>(Meekings, 2004)</w:t>
      </w:r>
      <w:r w:rsidR="00271467" w:rsidRPr="008660AB">
        <w:t>:</w:t>
      </w:r>
    </w:p>
    <w:p w:rsidR="00271467" w:rsidRPr="002C1DEA" w:rsidRDefault="00271467" w:rsidP="00D6664B">
      <w:pPr>
        <w:numPr>
          <w:ilvl w:val="0"/>
          <w:numId w:val="36"/>
        </w:numPr>
        <w:ind w:left="709" w:hanging="425"/>
        <w:rPr>
          <w:bCs/>
        </w:rPr>
      </w:pPr>
      <w:r w:rsidRPr="00492423">
        <w:rPr>
          <w:b/>
          <w:bCs/>
          <w:i/>
        </w:rPr>
        <w:t>Who</w:t>
      </w:r>
      <w:r w:rsidRPr="002C1DEA">
        <w:rPr>
          <w:bCs/>
        </w:rPr>
        <w:t xml:space="preserve"> </w:t>
      </w:r>
      <w:r w:rsidR="00650E88">
        <w:rPr>
          <w:bCs/>
        </w:rPr>
        <w:t>needs to</w:t>
      </w:r>
      <w:r w:rsidRPr="002C1DEA">
        <w:rPr>
          <w:bCs/>
        </w:rPr>
        <w:t xml:space="preserve"> look at </w:t>
      </w:r>
      <w:r w:rsidRPr="00492423">
        <w:rPr>
          <w:b/>
          <w:bCs/>
          <w:i/>
        </w:rPr>
        <w:t>what</w:t>
      </w:r>
      <w:r w:rsidRPr="002C1DEA">
        <w:rPr>
          <w:bCs/>
        </w:rPr>
        <w:t xml:space="preserve"> performance information, </w:t>
      </w:r>
      <w:r w:rsidRPr="00492423">
        <w:rPr>
          <w:b/>
          <w:bCs/>
          <w:i/>
        </w:rPr>
        <w:t>why</w:t>
      </w:r>
      <w:r w:rsidRPr="002C1DEA">
        <w:rPr>
          <w:bCs/>
        </w:rPr>
        <w:t xml:space="preserve">, </w:t>
      </w:r>
      <w:r w:rsidRPr="00492423">
        <w:rPr>
          <w:b/>
          <w:bCs/>
          <w:i/>
        </w:rPr>
        <w:t>when</w:t>
      </w:r>
      <w:r w:rsidRPr="002C1DEA">
        <w:rPr>
          <w:bCs/>
        </w:rPr>
        <w:t xml:space="preserve"> and </w:t>
      </w:r>
      <w:r w:rsidRPr="00492423">
        <w:rPr>
          <w:b/>
          <w:bCs/>
          <w:i/>
        </w:rPr>
        <w:t>how</w:t>
      </w:r>
      <w:r w:rsidRPr="002C1DEA">
        <w:rPr>
          <w:bCs/>
        </w:rPr>
        <w:t xml:space="preserve">; and </w:t>
      </w:r>
    </w:p>
    <w:p w:rsidR="00271467" w:rsidRPr="008660AB" w:rsidRDefault="00271467" w:rsidP="00D6664B">
      <w:pPr>
        <w:numPr>
          <w:ilvl w:val="0"/>
          <w:numId w:val="36"/>
        </w:numPr>
        <w:ind w:left="709" w:hanging="425"/>
      </w:pPr>
      <w:r w:rsidRPr="00492423">
        <w:rPr>
          <w:b/>
          <w:bCs/>
          <w:i/>
        </w:rPr>
        <w:t>How</w:t>
      </w:r>
      <w:r w:rsidRPr="008660AB">
        <w:t xml:space="preserve"> differing </w:t>
      </w:r>
      <w:r w:rsidR="00C831D1">
        <w:t xml:space="preserve">functions and </w:t>
      </w:r>
      <w:r w:rsidRPr="008660AB">
        <w:t xml:space="preserve">levels of </w:t>
      </w:r>
      <w:r w:rsidR="00EE1AB6">
        <w:t>management</w:t>
      </w:r>
      <w:r w:rsidRPr="008660AB">
        <w:t xml:space="preserve"> </w:t>
      </w:r>
      <w:r w:rsidR="00650E88">
        <w:t xml:space="preserve">should </w:t>
      </w:r>
      <w:r w:rsidR="00143183">
        <w:t>best</w:t>
      </w:r>
      <w:r w:rsidR="00D36F63">
        <w:t xml:space="preserve"> integrate and inter</w:t>
      </w:r>
      <w:r w:rsidR="00D2761B">
        <w:t>relate?</w:t>
      </w:r>
    </w:p>
    <w:p w:rsidR="00AA506F" w:rsidRDefault="00283671" w:rsidP="00271467">
      <w:r>
        <w:lastRenderedPageBreak/>
        <w:t>Answering these</w:t>
      </w:r>
      <w:r w:rsidR="004932D1">
        <w:t xml:space="preserve"> </w:t>
      </w:r>
      <w:r w:rsidR="001A0989">
        <w:t xml:space="preserve">two </w:t>
      </w:r>
      <w:r>
        <w:t>questions rigo</w:t>
      </w:r>
      <w:r w:rsidR="00AA506F">
        <w:t>rously (typically as a once-</w:t>
      </w:r>
      <w:r>
        <w:t>only exercise, requiring</w:t>
      </w:r>
      <w:r w:rsidR="004932D1">
        <w:t xml:space="preserve"> </w:t>
      </w:r>
      <w:r>
        <w:t xml:space="preserve">only minor honing over time) enables the </w:t>
      </w:r>
      <w:r w:rsidR="00AA506F">
        <w:t>design of</w:t>
      </w:r>
      <w:r w:rsidR="00AA506F" w:rsidRPr="008660AB">
        <w:t xml:space="preserve"> </w:t>
      </w:r>
      <w:r w:rsidR="00C13AAC">
        <w:t xml:space="preserve">a </w:t>
      </w:r>
      <w:r w:rsidR="00AA506F" w:rsidRPr="008660AB">
        <w:t xml:space="preserve">Performance Architecture </w:t>
      </w:r>
      <w:r w:rsidR="00492423">
        <w:t xml:space="preserve">specifying </w:t>
      </w:r>
      <w:r w:rsidR="00492423" w:rsidRPr="00B845DD">
        <w:rPr>
          <w:i/>
        </w:rPr>
        <w:t xml:space="preserve">by whom, </w:t>
      </w:r>
      <w:r w:rsidRPr="00B845DD">
        <w:rPr>
          <w:i/>
        </w:rPr>
        <w:t>why</w:t>
      </w:r>
      <w:r w:rsidR="00492423">
        <w:t>,</w:t>
      </w:r>
      <w:r>
        <w:t xml:space="preserve"> </w:t>
      </w:r>
      <w:r w:rsidRPr="00B845DD">
        <w:rPr>
          <w:i/>
        </w:rPr>
        <w:t>when</w:t>
      </w:r>
      <w:r w:rsidR="004932D1">
        <w:t xml:space="preserve"> </w:t>
      </w:r>
      <w:r w:rsidR="00492423">
        <w:t xml:space="preserve">and </w:t>
      </w:r>
      <w:r w:rsidR="00492423" w:rsidRPr="00B845DD">
        <w:rPr>
          <w:i/>
        </w:rPr>
        <w:t>how</w:t>
      </w:r>
      <w:r w:rsidR="00492423">
        <w:t xml:space="preserve"> </w:t>
      </w:r>
      <w:r w:rsidR="00FB4134">
        <w:t>managerial</w:t>
      </w:r>
      <w:r w:rsidR="004932D1">
        <w:t xml:space="preserve"> decisions</w:t>
      </w:r>
      <w:r>
        <w:t xml:space="preserve"> will be taken up, down and across the </w:t>
      </w:r>
      <w:r w:rsidR="002822AC">
        <w:t>organisation</w:t>
      </w:r>
      <w:r>
        <w:t xml:space="preserve">. This, in turn, </w:t>
      </w:r>
      <w:r w:rsidR="00B845DD">
        <w:t>delivers</w:t>
      </w:r>
      <w:r>
        <w:t xml:space="preserve"> better decisions faster – strategically, operationally and commercially.</w:t>
      </w:r>
      <w:r w:rsidR="00AA506F">
        <w:t xml:space="preserve"> It also </w:t>
      </w:r>
      <w:r w:rsidR="00B845DD">
        <w:t>ensures that</w:t>
      </w:r>
      <w:r w:rsidR="00AA506F">
        <w:t xml:space="preserve"> metr</w:t>
      </w:r>
      <w:r w:rsidR="00B845DD">
        <w:t>ics and associated technology</w:t>
      </w:r>
      <w:r w:rsidR="00AA506F">
        <w:t xml:space="preserve"> become genuinely self-correctin</w:t>
      </w:r>
      <w:r w:rsidR="00B845DD">
        <w:t xml:space="preserve">g. In essence, </w:t>
      </w:r>
      <w:r w:rsidR="00AA506F">
        <w:t xml:space="preserve">what is needed to improve decision-making is what gets pulled-through by demand, </w:t>
      </w:r>
      <w:r w:rsidR="005C3E06">
        <w:t>rather than</w:t>
      </w:r>
      <w:r w:rsidR="00AA506F">
        <w:t xml:space="preserve"> </w:t>
      </w:r>
      <w:r w:rsidR="00865236">
        <w:t xml:space="preserve">being </w:t>
      </w:r>
      <w:r w:rsidR="00AA506F">
        <w:t xml:space="preserve">forced at the </w:t>
      </w:r>
      <w:r w:rsidR="002822AC">
        <w:t>organisation</w:t>
      </w:r>
      <w:r w:rsidR="00AA506F">
        <w:t>.</w:t>
      </w:r>
      <w:r w:rsidR="0037027C">
        <w:t xml:space="preserve"> As one client Managing Director said, reflecting on his </w:t>
      </w:r>
      <w:r w:rsidR="00545283">
        <w:t xml:space="preserve">own </w:t>
      </w:r>
      <w:r w:rsidR="004C3AF3">
        <w:t xml:space="preserve">personal </w:t>
      </w:r>
      <w:r w:rsidR="0037027C">
        <w:t>experience, "This now seems so obvious</w:t>
      </w:r>
      <w:r w:rsidR="00B845DD">
        <w:t xml:space="preserve"> to us</w:t>
      </w:r>
      <w:r w:rsidR="00545283">
        <w:t>.</w:t>
      </w:r>
      <w:r w:rsidR="0037027C">
        <w:t>"</w:t>
      </w:r>
    </w:p>
    <w:p w:rsidR="00271467" w:rsidRPr="008660AB" w:rsidRDefault="00D36178" w:rsidP="00271467">
      <w:r>
        <w:t>A well-</w:t>
      </w:r>
      <w:r w:rsidR="00AA506F">
        <w:t>designed</w:t>
      </w:r>
      <w:r w:rsidR="00271467" w:rsidRPr="008660AB">
        <w:t xml:space="preserve"> Performance A</w:t>
      </w:r>
      <w:r w:rsidR="00354E63">
        <w:t>rchitecture allow</w:t>
      </w:r>
      <w:r w:rsidR="000718D4">
        <w:t>s</w:t>
      </w:r>
      <w:r w:rsidR="00354E63">
        <w:t xml:space="preserve"> decision-</w:t>
      </w:r>
      <w:r w:rsidR="00271467" w:rsidRPr="008660AB">
        <w:t xml:space="preserve">making to be made at </w:t>
      </w:r>
      <w:r w:rsidR="00B24ABF">
        <w:t>appropriate</w:t>
      </w:r>
      <w:r w:rsidR="00271467" w:rsidRPr="008660AB">
        <w:t xml:space="preserve"> levels </w:t>
      </w:r>
      <w:r w:rsidR="00B845DD">
        <w:t xml:space="preserve">within and across </w:t>
      </w:r>
      <w:r w:rsidR="005F53A7">
        <w:t>the</w:t>
      </w:r>
      <w:r w:rsidR="00B24ABF">
        <w:t xml:space="preserve"> </w:t>
      </w:r>
      <w:r w:rsidR="002822AC">
        <w:t>organisation</w:t>
      </w:r>
      <w:r w:rsidR="00B24ABF">
        <w:t xml:space="preserve"> </w:t>
      </w:r>
      <w:r w:rsidR="005F53A7">
        <w:t>(with</w:t>
      </w:r>
      <w:r w:rsidR="00566721">
        <w:t xml:space="preserve"> the right people coming together</w:t>
      </w:r>
      <w:r w:rsidR="005F53A7">
        <w:t>,</w:t>
      </w:r>
      <w:r w:rsidR="00566721">
        <w:t xml:space="preserve"> </w:t>
      </w:r>
      <w:r w:rsidR="00BA6B62">
        <w:t xml:space="preserve">with the right information, </w:t>
      </w:r>
      <w:r w:rsidR="00566721">
        <w:t>at the right time</w:t>
      </w:r>
      <w:r w:rsidR="005F53A7">
        <w:t>,</w:t>
      </w:r>
      <w:r w:rsidR="00566721">
        <w:t xml:space="preserve"> </w:t>
      </w:r>
      <w:r w:rsidR="00BA6B62">
        <w:t>for the right reasons</w:t>
      </w:r>
      <w:r w:rsidR="00545283">
        <w:t xml:space="preserve">). It </w:t>
      </w:r>
      <w:r w:rsidR="001A0989">
        <w:t xml:space="preserve">also </w:t>
      </w:r>
      <w:r w:rsidR="0034729A">
        <w:t>provides</w:t>
      </w:r>
      <w:r w:rsidR="00271467" w:rsidRPr="008660AB">
        <w:t xml:space="preserve"> </w:t>
      </w:r>
      <w:r w:rsidR="005F53A7">
        <w:t>both connectivity</w:t>
      </w:r>
      <w:r w:rsidR="00271467" w:rsidRPr="008660AB">
        <w:t xml:space="preserve"> and visibility </w:t>
      </w:r>
      <w:r w:rsidR="005F53A7">
        <w:t>for</w:t>
      </w:r>
      <w:r w:rsidR="00271467" w:rsidRPr="008660AB">
        <w:t xml:space="preserve"> </w:t>
      </w:r>
      <w:r w:rsidR="00354E63">
        <w:t>decision-making</w:t>
      </w:r>
      <w:r w:rsidR="00DE4918">
        <w:t xml:space="preserve"> up, </w:t>
      </w:r>
      <w:r w:rsidR="00271467" w:rsidRPr="008660AB">
        <w:t>d</w:t>
      </w:r>
      <w:r w:rsidR="005F53A7">
        <w:t>own and</w:t>
      </w:r>
      <w:r w:rsidR="001A0989">
        <w:t xml:space="preserve"> across the </w:t>
      </w:r>
      <w:r w:rsidR="002822AC">
        <w:t>organisation</w:t>
      </w:r>
      <w:r w:rsidR="001A0989">
        <w:t>. T</w:t>
      </w:r>
      <w:r w:rsidR="005F53A7">
        <w:t xml:space="preserve">he </w:t>
      </w:r>
      <w:r w:rsidR="00AA506F">
        <w:t>practical benefits are profound</w:t>
      </w:r>
      <w:r w:rsidR="00E73BF6">
        <w:t xml:space="preserve">. In particular, </w:t>
      </w:r>
      <w:r w:rsidR="00E50F27">
        <w:t xml:space="preserve">it enables subsidiarity </w:t>
      </w:r>
      <w:r w:rsidR="00545283">
        <w:t xml:space="preserve">to work </w:t>
      </w:r>
      <w:r w:rsidR="00F3367F">
        <w:t>in practice</w:t>
      </w:r>
      <w:r w:rsidR="00E73BF6">
        <w:t>,</w:t>
      </w:r>
      <w:r w:rsidR="000F3CC1">
        <w:t xml:space="preserve"> allowing </w:t>
      </w:r>
      <w:r w:rsidR="00E73BF6">
        <w:t xml:space="preserve">decision-making to be devolved to the lowest appropriate level in the </w:t>
      </w:r>
      <w:r w:rsidR="002822AC">
        <w:t>organisation</w:t>
      </w:r>
      <w:r w:rsidR="000F3CC1">
        <w:t xml:space="preserve"> (</w:t>
      </w:r>
      <w:r w:rsidR="005F53A7">
        <w:t>close</w:t>
      </w:r>
      <w:r w:rsidR="00545283">
        <w:t>st</w:t>
      </w:r>
      <w:r w:rsidR="005F53A7">
        <w:t xml:space="preserve"> </w:t>
      </w:r>
      <w:r w:rsidR="00E73BF6">
        <w:t>to customers and how the work gets done</w:t>
      </w:r>
      <w:r w:rsidR="000F3CC1">
        <w:t xml:space="preserve">) </w:t>
      </w:r>
      <w:r w:rsidR="00E73BF6">
        <w:t xml:space="preserve">while concurrently giving senior managers the visibility </w:t>
      </w:r>
      <w:r w:rsidR="00454E85">
        <w:t>needed to reassure them</w:t>
      </w:r>
      <w:r w:rsidR="008B28DE">
        <w:t xml:space="preserve"> </w:t>
      </w:r>
      <w:r w:rsidR="00E73BF6">
        <w:t>that decision-making is everything they would wish it to be</w:t>
      </w:r>
      <w:r w:rsidR="00B845DD">
        <w:t xml:space="preserve"> at lower managerial levels </w:t>
      </w:r>
      <w:r w:rsidR="00E73BF6">
        <w:t xml:space="preserve">across the </w:t>
      </w:r>
      <w:r w:rsidR="002822AC">
        <w:t>organisation</w:t>
      </w:r>
      <w:r w:rsidR="00E73BF6">
        <w:t>.</w:t>
      </w:r>
    </w:p>
    <w:p w:rsidR="0037027C" w:rsidRDefault="0037027C" w:rsidP="0037027C">
      <w:r w:rsidRPr="00043937">
        <w:t xml:space="preserve">Although anyone </w:t>
      </w:r>
      <w:r>
        <w:t>can and should be able to</w:t>
      </w:r>
      <w:r w:rsidRPr="00043937">
        <w:t xml:space="preserve"> explore performance information </w:t>
      </w:r>
      <w:r w:rsidR="00566721">
        <w:t xml:space="preserve">for </w:t>
      </w:r>
      <w:r w:rsidR="002B0FF7">
        <w:t xml:space="preserve">themselves </w:t>
      </w:r>
      <w:r>
        <w:t>with a view to identifying relevant</w:t>
      </w:r>
      <w:r w:rsidRPr="00043937">
        <w:t xml:space="preserve"> issues and opportunities, our point of view is that, in most </w:t>
      </w:r>
      <w:r>
        <w:t>circumstances</w:t>
      </w:r>
      <w:r w:rsidRPr="00043937">
        <w:t xml:space="preserve">, Performance Planning decisions are best made by small groups of people </w:t>
      </w:r>
      <w:r w:rsidR="00566721">
        <w:t>with</w:t>
      </w:r>
      <w:r>
        <w:t xml:space="preserve"> </w:t>
      </w:r>
      <w:r w:rsidR="00545283">
        <w:t xml:space="preserve">the </w:t>
      </w:r>
      <w:r>
        <w:t xml:space="preserve">necessary </w:t>
      </w:r>
      <w:r w:rsidRPr="00043937">
        <w:t xml:space="preserve">insight and control over </w:t>
      </w:r>
      <w:r w:rsidR="00BA6B62">
        <w:t xml:space="preserve">the </w:t>
      </w:r>
      <w:r w:rsidR="00545283">
        <w:t xml:space="preserve">relevant </w:t>
      </w:r>
      <w:r w:rsidRPr="00043937">
        <w:t>levers influen</w:t>
      </w:r>
      <w:r>
        <w:t>cing</w:t>
      </w:r>
      <w:r w:rsidRPr="00043937">
        <w:t xml:space="preserve"> future performance</w:t>
      </w:r>
      <w:r w:rsidR="00545283">
        <w:t xml:space="preserve">, </w:t>
      </w:r>
      <w:r>
        <w:t xml:space="preserve">coming together at </w:t>
      </w:r>
      <w:r w:rsidRPr="00043937">
        <w:t xml:space="preserve">a frequency </w:t>
      </w:r>
      <w:r w:rsidR="00566721">
        <w:t>and in a sequence that allows</w:t>
      </w:r>
      <w:r w:rsidRPr="00043937">
        <w:t xml:space="preserve"> timely</w:t>
      </w:r>
      <w:r w:rsidR="00566721">
        <w:t>, beneficial</w:t>
      </w:r>
      <w:r w:rsidRPr="00043937">
        <w:t xml:space="preserve"> ac</w:t>
      </w:r>
      <w:r w:rsidR="00566721">
        <w:t>tion to be taken.</w:t>
      </w:r>
    </w:p>
    <w:p w:rsidR="00E73BF6" w:rsidRPr="006B6AB0" w:rsidRDefault="005446E2" w:rsidP="00271467">
      <w:r w:rsidRPr="005446E2">
        <w:t>Several design considerations are important:</w:t>
      </w:r>
    </w:p>
    <w:p w:rsidR="005446E2" w:rsidRPr="009F3B62" w:rsidRDefault="005446E2" w:rsidP="009F3B62">
      <w:pPr>
        <w:pStyle w:val="Abstract"/>
        <w:numPr>
          <w:ilvl w:val="0"/>
          <w:numId w:val="60"/>
        </w:numPr>
        <w:spacing w:after="0"/>
        <w:rPr>
          <w:bCs w:val="0"/>
        </w:rPr>
      </w:pPr>
      <w:r w:rsidRPr="005F53A7">
        <w:rPr>
          <w:b/>
          <w:bCs w:val="0"/>
          <w:i/>
        </w:rPr>
        <w:t xml:space="preserve">Determining </w:t>
      </w:r>
      <w:r w:rsidR="00FD3103" w:rsidRPr="005F53A7">
        <w:rPr>
          <w:b/>
          <w:bCs w:val="0"/>
          <w:i/>
        </w:rPr>
        <w:t>the most</w:t>
      </w:r>
      <w:r w:rsidRPr="005F53A7">
        <w:rPr>
          <w:b/>
          <w:bCs w:val="0"/>
          <w:i/>
        </w:rPr>
        <w:t xml:space="preserve"> appropriate frequency </w:t>
      </w:r>
      <w:r w:rsidR="00A772FB" w:rsidRPr="005F53A7">
        <w:rPr>
          <w:b/>
          <w:bCs w:val="0"/>
          <w:i/>
        </w:rPr>
        <w:t>and sequencing</w:t>
      </w:r>
      <w:r w:rsidR="00FD3103" w:rsidRPr="005F53A7">
        <w:rPr>
          <w:b/>
          <w:bCs w:val="0"/>
          <w:i/>
        </w:rPr>
        <w:t xml:space="preserve"> </w:t>
      </w:r>
      <w:r w:rsidRPr="005F53A7">
        <w:rPr>
          <w:b/>
          <w:bCs w:val="0"/>
          <w:i/>
        </w:rPr>
        <w:t>for Performance Planning sessions</w:t>
      </w:r>
      <w:r w:rsidRPr="005446E2">
        <w:rPr>
          <w:bCs w:val="0"/>
        </w:rPr>
        <w:t xml:space="preserve">. People are naturally concerned that extra time spent </w:t>
      </w:r>
      <w:r w:rsidR="00F72FF0" w:rsidRPr="009F3B62">
        <w:rPr>
          <w:bCs w:val="0"/>
        </w:rPr>
        <w:t>in meetings,</w:t>
      </w:r>
      <w:r w:rsidRPr="005446E2">
        <w:rPr>
          <w:bCs w:val="0"/>
        </w:rPr>
        <w:t xml:space="preserve"> </w:t>
      </w:r>
      <w:r w:rsidR="00043937" w:rsidRPr="009F3B62">
        <w:rPr>
          <w:bCs w:val="0"/>
        </w:rPr>
        <w:t xml:space="preserve">either </w:t>
      </w:r>
      <w:r w:rsidRPr="005446E2">
        <w:rPr>
          <w:bCs w:val="0"/>
        </w:rPr>
        <w:t>face-to-face or virtually</w:t>
      </w:r>
      <w:r w:rsidR="00F72FF0" w:rsidRPr="009F3B62">
        <w:rPr>
          <w:bCs w:val="0"/>
        </w:rPr>
        <w:t>,</w:t>
      </w:r>
      <w:r w:rsidRPr="005446E2">
        <w:rPr>
          <w:bCs w:val="0"/>
        </w:rPr>
        <w:t xml:space="preserve"> </w:t>
      </w:r>
      <w:r w:rsidR="002A2F43">
        <w:rPr>
          <w:bCs w:val="0"/>
        </w:rPr>
        <w:t>may</w:t>
      </w:r>
      <w:r w:rsidR="00907E7E">
        <w:rPr>
          <w:bCs w:val="0"/>
        </w:rPr>
        <w:t xml:space="preserve"> reduce productivity</w:t>
      </w:r>
      <w:r w:rsidRPr="005446E2">
        <w:rPr>
          <w:bCs w:val="0"/>
        </w:rPr>
        <w:t xml:space="preserve"> </w:t>
      </w:r>
      <w:r w:rsidR="00F72FF0" w:rsidRPr="009F3B62">
        <w:rPr>
          <w:bCs w:val="0"/>
        </w:rPr>
        <w:t>rather than</w:t>
      </w:r>
      <w:r w:rsidRPr="009F3B62">
        <w:rPr>
          <w:bCs w:val="0"/>
        </w:rPr>
        <w:t xml:space="preserve"> increase</w:t>
      </w:r>
      <w:r w:rsidRPr="005446E2">
        <w:rPr>
          <w:bCs w:val="0"/>
        </w:rPr>
        <w:t xml:space="preserve"> it. Fortunately, </w:t>
      </w:r>
      <w:r w:rsidR="00AB5ED0" w:rsidRPr="009F3B62">
        <w:rPr>
          <w:bCs w:val="0"/>
        </w:rPr>
        <w:t>experience show</w:t>
      </w:r>
      <w:r w:rsidR="00043937" w:rsidRPr="009F3B62">
        <w:rPr>
          <w:bCs w:val="0"/>
        </w:rPr>
        <w:t>s</w:t>
      </w:r>
      <w:r w:rsidR="00AB5ED0" w:rsidRPr="009F3B62">
        <w:rPr>
          <w:bCs w:val="0"/>
        </w:rPr>
        <w:t xml:space="preserve"> </w:t>
      </w:r>
      <w:r w:rsidRPr="005446E2">
        <w:rPr>
          <w:bCs w:val="0"/>
        </w:rPr>
        <w:t xml:space="preserve">that implementing an appropriate Performance Architecture always </w:t>
      </w:r>
      <w:r w:rsidR="00043937" w:rsidRPr="009F3B62">
        <w:rPr>
          <w:bCs w:val="0"/>
        </w:rPr>
        <w:t>significantly</w:t>
      </w:r>
      <w:r w:rsidRPr="009F3B62">
        <w:rPr>
          <w:bCs w:val="0"/>
        </w:rPr>
        <w:t xml:space="preserve"> </w:t>
      </w:r>
      <w:r w:rsidRPr="005446E2">
        <w:rPr>
          <w:bCs w:val="0"/>
        </w:rPr>
        <w:t xml:space="preserve">reduces the total time people spend </w:t>
      </w:r>
      <w:r w:rsidRPr="009F3B62">
        <w:rPr>
          <w:bCs w:val="0"/>
        </w:rPr>
        <w:t>in meeting</w:t>
      </w:r>
      <w:r w:rsidR="00043937" w:rsidRPr="009F3B62">
        <w:rPr>
          <w:bCs w:val="0"/>
        </w:rPr>
        <w:t>s</w:t>
      </w:r>
      <w:r w:rsidRPr="005446E2">
        <w:rPr>
          <w:bCs w:val="0"/>
        </w:rPr>
        <w:t xml:space="preserve">, as well as increasing </w:t>
      </w:r>
      <w:r w:rsidR="00BA6B62">
        <w:rPr>
          <w:bCs w:val="0"/>
        </w:rPr>
        <w:t xml:space="preserve">their </w:t>
      </w:r>
      <w:r w:rsidRPr="005446E2">
        <w:rPr>
          <w:bCs w:val="0"/>
        </w:rPr>
        <w:t>effectiveness and impact.</w:t>
      </w:r>
      <w:r w:rsidR="00C14194" w:rsidRPr="009F3B62">
        <w:rPr>
          <w:bCs w:val="0"/>
        </w:rPr>
        <w:t xml:space="preserve"> In particular, we advocate frequent, short</w:t>
      </w:r>
      <w:r w:rsidR="00AB5ED0" w:rsidRPr="009F3B62">
        <w:rPr>
          <w:bCs w:val="0"/>
        </w:rPr>
        <w:t>, well-prepared</w:t>
      </w:r>
      <w:r w:rsidR="00C14194" w:rsidRPr="009F3B62">
        <w:rPr>
          <w:bCs w:val="0"/>
        </w:rPr>
        <w:t xml:space="preserve"> Performance Planning sessions</w:t>
      </w:r>
      <w:r w:rsidR="001A0989">
        <w:rPr>
          <w:bCs w:val="0"/>
        </w:rPr>
        <w:t>,</w:t>
      </w:r>
      <w:r w:rsidR="00043937" w:rsidRPr="009F3B62">
        <w:rPr>
          <w:bCs w:val="0"/>
        </w:rPr>
        <w:t xml:space="preserve"> as these are </w:t>
      </w:r>
      <w:r w:rsidR="002B0FF7">
        <w:rPr>
          <w:bCs w:val="0"/>
        </w:rPr>
        <w:t xml:space="preserve">generally </w:t>
      </w:r>
      <w:r w:rsidR="00C14194" w:rsidRPr="009F3B62">
        <w:rPr>
          <w:bCs w:val="0"/>
        </w:rPr>
        <w:t>more effective in managing and improving performance than longer</w:t>
      </w:r>
      <w:r w:rsidR="00585658" w:rsidRPr="009F3B62">
        <w:rPr>
          <w:bCs w:val="0"/>
        </w:rPr>
        <w:t>,</w:t>
      </w:r>
      <w:r w:rsidR="00C14194" w:rsidRPr="009F3B62">
        <w:rPr>
          <w:bCs w:val="0"/>
        </w:rPr>
        <w:t xml:space="preserve"> less frequent sessions. </w:t>
      </w:r>
      <w:r w:rsidR="00FD3103" w:rsidRPr="009F3B62">
        <w:rPr>
          <w:bCs w:val="0"/>
        </w:rPr>
        <w:t xml:space="preserve">Also, it is important to ensure that performance is explored </w:t>
      </w:r>
      <w:r w:rsidR="00043937" w:rsidRPr="009F3B62">
        <w:rPr>
          <w:bCs w:val="0"/>
        </w:rPr>
        <w:t xml:space="preserve">first </w:t>
      </w:r>
      <w:r w:rsidR="00FD3103" w:rsidRPr="009F3B62">
        <w:rPr>
          <w:bCs w:val="0"/>
        </w:rPr>
        <w:t>from the bottom up</w:t>
      </w:r>
      <w:r w:rsidR="00043937" w:rsidRPr="009F3B62">
        <w:rPr>
          <w:bCs w:val="0"/>
        </w:rPr>
        <w:t xml:space="preserve">, rather than </w:t>
      </w:r>
      <w:r w:rsidR="00FD3103" w:rsidRPr="009F3B62">
        <w:rPr>
          <w:bCs w:val="0"/>
        </w:rPr>
        <w:t xml:space="preserve">top down. Sometimes this </w:t>
      </w:r>
      <w:r w:rsidR="00043937" w:rsidRPr="009F3B62">
        <w:rPr>
          <w:bCs w:val="0"/>
        </w:rPr>
        <w:t>necessitates</w:t>
      </w:r>
      <w:r w:rsidR="00FD3103" w:rsidRPr="009F3B62">
        <w:rPr>
          <w:bCs w:val="0"/>
        </w:rPr>
        <w:t xml:space="preserve"> rescheduling senior management meetings.</w:t>
      </w:r>
    </w:p>
    <w:p w:rsidR="005446E2" w:rsidRPr="00BC4CB6" w:rsidRDefault="000643D5" w:rsidP="00BC4CB6">
      <w:pPr>
        <w:pStyle w:val="Abstract"/>
        <w:numPr>
          <w:ilvl w:val="0"/>
          <w:numId w:val="60"/>
        </w:numPr>
        <w:spacing w:after="0"/>
        <w:rPr>
          <w:bCs w:val="0"/>
        </w:rPr>
      </w:pPr>
      <w:r w:rsidRPr="005F53A7">
        <w:rPr>
          <w:b/>
          <w:bCs w:val="0"/>
          <w:i/>
        </w:rPr>
        <w:t>Appropriately s</w:t>
      </w:r>
      <w:r w:rsidR="005446E2" w:rsidRPr="005F53A7">
        <w:rPr>
          <w:b/>
          <w:bCs w:val="0"/>
          <w:i/>
        </w:rPr>
        <w:t xml:space="preserve">tretching </w:t>
      </w:r>
      <w:r w:rsidR="00AB5ED0" w:rsidRPr="005F53A7">
        <w:rPr>
          <w:b/>
          <w:bCs w:val="0"/>
          <w:i/>
        </w:rPr>
        <w:t>managerial</w:t>
      </w:r>
      <w:r w:rsidR="005446E2" w:rsidRPr="005F53A7">
        <w:rPr>
          <w:b/>
          <w:bCs w:val="0"/>
          <w:i/>
        </w:rPr>
        <w:t xml:space="preserve"> timespan</w:t>
      </w:r>
      <w:r w:rsidR="00AB5ED0" w:rsidRPr="005F53A7">
        <w:rPr>
          <w:b/>
          <w:bCs w:val="0"/>
          <w:i/>
        </w:rPr>
        <w:t>s</w:t>
      </w:r>
      <w:r w:rsidR="005446E2" w:rsidRPr="005F53A7">
        <w:rPr>
          <w:b/>
          <w:bCs w:val="0"/>
          <w:i/>
        </w:rPr>
        <w:t xml:space="preserve"> of attention</w:t>
      </w:r>
      <w:r w:rsidR="005446E2" w:rsidRPr="009F3B62">
        <w:rPr>
          <w:bCs w:val="0"/>
        </w:rPr>
        <w:t>.</w:t>
      </w:r>
      <w:r w:rsidRPr="009F3B62">
        <w:rPr>
          <w:bCs w:val="0"/>
        </w:rPr>
        <w:t xml:space="preserve"> </w:t>
      </w:r>
      <w:r w:rsidR="005F53A7">
        <w:rPr>
          <w:bCs w:val="0"/>
        </w:rPr>
        <w:t xml:space="preserve">Managers at differing levels </w:t>
      </w:r>
      <w:r w:rsidR="005A424A">
        <w:rPr>
          <w:bCs w:val="0"/>
        </w:rPr>
        <w:t xml:space="preserve">in </w:t>
      </w:r>
      <w:r w:rsidR="002822AC">
        <w:rPr>
          <w:bCs w:val="0"/>
        </w:rPr>
        <w:t>organisation</w:t>
      </w:r>
      <w:r w:rsidR="005A424A">
        <w:rPr>
          <w:bCs w:val="0"/>
        </w:rPr>
        <w:t xml:space="preserve">s should </w:t>
      </w:r>
      <w:r w:rsidR="00BC4CB6">
        <w:rPr>
          <w:bCs w:val="0"/>
        </w:rPr>
        <w:t xml:space="preserve">be adding value distinctively differently in </w:t>
      </w:r>
      <w:r w:rsidR="005F53A7" w:rsidRPr="00BC4CB6">
        <w:rPr>
          <w:bCs w:val="0"/>
        </w:rPr>
        <w:t xml:space="preserve">a complementary </w:t>
      </w:r>
      <w:r w:rsidR="00BC4CB6">
        <w:rPr>
          <w:bCs w:val="0"/>
        </w:rPr>
        <w:t xml:space="preserve">and connected </w:t>
      </w:r>
      <w:r w:rsidR="005F53A7" w:rsidRPr="00BC4CB6">
        <w:rPr>
          <w:bCs w:val="0"/>
        </w:rPr>
        <w:t>way</w:t>
      </w:r>
      <w:r w:rsidR="00BC4CB6">
        <w:rPr>
          <w:bCs w:val="0"/>
        </w:rPr>
        <w:t>. This typically implies w</w:t>
      </w:r>
      <w:r w:rsidRPr="00BC4CB6">
        <w:rPr>
          <w:bCs w:val="0"/>
        </w:rPr>
        <w:t xml:space="preserve">orking on issues </w:t>
      </w:r>
      <w:r w:rsidR="00585658" w:rsidRPr="00BC4CB6">
        <w:rPr>
          <w:bCs w:val="0"/>
        </w:rPr>
        <w:t>with</w:t>
      </w:r>
      <w:r w:rsidRPr="00BC4CB6">
        <w:rPr>
          <w:bCs w:val="0"/>
        </w:rPr>
        <w:t xml:space="preserve"> differing timescales. For instance, senior managers </w:t>
      </w:r>
      <w:r w:rsidR="00BC4CB6">
        <w:rPr>
          <w:bCs w:val="0"/>
        </w:rPr>
        <w:t>may be wrestling</w:t>
      </w:r>
      <w:r w:rsidRPr="00BC4CB6">
        <w:rPr>
          <w:bCs w:val="0"/>
        </w:rPr>
        <w:t xml:space="preserve"> with issues affecting outcomes many years ahead, </w:t>
      </w:r>
      <w:r w:rsidR="00BC4CB6">
        <w:rPr>
          <w:bCs w:val="0"/>
        </w:rPr>
        <w:t>while</w:t>
      </w:r>
      <w:r w:rsidRPr="00BC4CB6">
        <w:rPr>
          <w:bCs w:val="0"/>
        </w:rPr>
        <w:t xml:space="preserve"> frontline </w:t>
      </w:r>
      <w:r w:rsidR="00B845DD">
        <w:rPr>
          <w:bCs w:val="0"/>
        </w:rPr>
        <w:t xml:space="preserve">staff and </w:t>
      </w:r>
      <w:r w:rsidRPr="00BC4CB6">
        <w:rPr>
          <w:bCs w:val="0"/>
        </w:rPr>
        <w:t xml:space="preserve">supervisors </w:t>
      </w:r>
      <w:r w:rsidR="00BC4CB6">
        <w:rPr>
          <w:bCs w:val="0"/>
        </w:rPr>
        <w:t xml:space="preserve">are </w:t>
      </w:r>
      <w:r w:rsidR="00BC4CB6">
        <w:rPr>
          <w:bCs w:val="0"/>
        </w:rPr>
        <w:lastRenderedPageBreak/>
        <w:t xml:space="preserve">working </w:t>
      </w:r>
      <w:r w:rsidRPr="00BC4CB6">
        <w:rPr>
          <w:bCs w:val="0"/>
        </w:rPr>
        <w:t xml:space="preserve">on issues affecting </w:t>
      </w:r>
      <w:r w:rsidR="00BC4CB6">
        <w:rPr>
          <w:bCs w:val="0"/>
        </w:rPr>
        <w:t>performance</w:t>
      </w:r>
      <w:r w:rsidRPr="00BC4CB6">
        <w:rPr>
          <w:bCs w:val="0"/>
        </w:rPr>
        <w:t xml:space="preserve"> </w:t>
      </w:r>
      <w:r w:rsidR="00731F72">
        <w:rPr>
          <w:bCs w:val="0"/>
        </w:rPr>
        <w:t xml:space="preserve">today, tomorrow and over </w:t>
      </w:r>
      <w:r w:rsidR="00BC4CB6">
        <w:rPr>
          <w:bCs w:val="0"/>
        </w:rPr>
        <w:t>the next three months</w:t>
      </w:r>
      <w:r w:rsidRPr="00BC4CB6">
        <w:rPr>
          <w:bCs w:val="0"/>
        </w:rPr>
        <w:t xml:space="preserve">. If everyone in </w:t>
      </w:r>
      <w:r w:rsidR="00585658" w:rsidRPr="00BC4CB6">
        <w:rPr>
          <w:bCs w:val="0"/>
        </w:rPr>
        <w:t>an</w:t>
      </w:r>
      <w:r w:rsidRPr="00BC4CB6">
        <w:rPr>
          <w:bCs w:val="0"/>
        </w:rPr>
        <w:t xml:space="preserve"> </w:t>
      </w:r>
      <w:r w:rsidR="002822AC">
        <w:rPr>
          <w:bCs w:val="0"/>
        </w:rPr>
        <w:t>organisation</w:t>
      </w:r>
      <w:r w:rsidRPr="00BC4CB6">
        <w:rPr>
          <w:bCs w:val="0"/>
        </w:rPr>
        <w:t xml:space="preserve"> is worrying about next week's performance and this year's budget, </w:t>
      </w:r>
      <w:r w:rsidR="00B845DD">
        <w:rPr>
          <w:bCs w:val="0"/>
        </w:rPr>
        <w:t xml:space="preserve">then </w:t>
      </w:r>
      <w:r w:rsidRPr="00BC4CB6">
        <w:rPr>
          <w:bCs w:val="0"/>
        </w:rPr>
        <w:t xml:space="preserve">something </w:t>
      </w:r>
      <w:r w:rsidR="00731F72" w:rsidRPr="00BC4CB6">
        <w:rPr>
          <w:bCs w:val="0"/>
        </w:rPr>
        <w:t xml:space="preserve">is </w:t>
      </w:r>
      <w:r w:rsidR="00B845DD" w:rsidRPr="00BC4CB6">
        <w:rPr>
          <w:bCs w:val="0"/>
        </w:rPr>
        <w:t>fundamental</w:t>
      </w:r>
      <w:r w:rsidR="00B845DD">
        <w:rPr>
          <w:bCs w:val="0"/>
        </w:rPr>
        <w:t>ly</w:t>
      </w:r>
      <w:r w:rsidR="00B845DD" w:rsidRPr="00BC4CB6">
        <w:rPr>
          <w:bCs w:val="0"/>
        </w:rPr>
        <w:t xml:space="preserve"> </w:t>
      </w:r>
      <w:r w:rsidRPr="00BC4CB6">
        <w:rPr>
          <w:bCs w:val="0"/>
        </w:rPr>
        <w:t>wrong.</w:t>
      </w:r>
    </w:p>
    <w:p w:rsidR="005446E2" w:rsidRPr="005446E2" w:rsidRDefault="00585658" w:rsidP="009F3B62">
      <w:pPr>
        <w:pStyle w:val="Abstract"/>
        <w:numPr>
          <w:ilvl w:val="0"/>
          <w:numId w:val="60"/>
        </w:numPr>
        <w:spacing w:after="0"/>
        <w:rPr>
          <w:b/>
          <w:i/>
        </w:rPr>
      </w:pPr>
      <w:r w:rsidRPr="005F53A7">
        <w:rPr>
          <w:b/>
          <w:bCs w:val="0"/>
          <w:i/>
        </w:rPr>
        <w:t>Physical considerations</w:t>
      </w:r>
      <w:r w:rsidRPr="009F3B62">
        <w:rPr>
          <w:bCs w:val="0"/>
        </w:rPr>
        <w:t xml:space="preserve">. Physical constraints can sometimes be challenging. For instance, </w:t>
      </w:r>
      <w:r w:rsidR="00BC4CB6">
        <w:rPr>
          <w:bCs w:val="0"/>
        </w:rPr>
        <w:t xml:space="preserve">it </w:t>
      </w:r>
      <w:r w:rsidR="0065358C">
        <w:rPr>
          <w:bCs w:val="0"/>
        </w:rPr>
        <w:t>can</w:t>
      </w:r>
      <w:r w:rsidR="00BC4CB6">
        <w:rPr>
          <w:bCs w:val="0"/>
        </w:rPr>
        <w:t xml:space="preserve"> be difficult for </w:t>
      </w:r>
      <w:r w:rsidRPr="009F3B62">
        <w:rPr>
          <w:bCs w:val="0"/>
        </w:rPr>
        <w:t xml:space="preserve">frontline </w:t>
      </w:r>
      <w:r w:rsidR="00606120" w:rsidRPr="009F3B62">
        <w:rPr>
          <w:bCs w:val="0"/>
        </w:rPr>
        <w:t>managers</w:t>
      </w:r>
      <w:r w:rsidRPr="009F3B62">
        <w:rPr>
          <w:bCs w:val="0"/>
        </w:rPr>
        <w:t xml:space="preserve"> </w:t>
      </w:r>
      <w:r w:rsidR="00BC4CB6">
        <w:rPr>
          <w:bCs w:val="0"/>
        </w:rPr>
        <w:t>t</w:t>
      </w:r>
      <w:r w:rsidR="0065358C">
        <w:rPr>
          <w:bCs w:val="0"/>
        </w:rPr>
        <w:t>o meet</w:t>
      </w:r>
      <w:r w:rsidR="00BC4CB6">
        <w:rPr>
          <w:bCs w:val="0"/>
        </w:rPr>
        <w:t xml:space="preserve"> face-to-face</w:t>
      </w:r>
      <w:r w:rsidRPr="009F3B62">
        <w:rPr>
          <w:bCs w:val="0"/>
        </w:rPr>
        <w:t xml:space="preserve"> if</w:t>
      </w:r>
      <w:r w:rsidR="00043937" w:rsidRPr="009F3B62">
        <w:rPr>
          <w:bCs w:val="0"/>
        </w:rPr>
        <w:t xml:space="preserve"> </w:t>
      </w:r>
      <w:r w:rsidR="001A0989">
        <w:rPr>
          <w:bCs w:val="0"/>
        </w:rPr>
        <w:t xml:space="preserve">they are </w:t>
      </w:r>
      <w:r w:rsidRPr="009F3B62">
        <w:rPr>
          <w:bCs w:val="0"/>
        </w:rPr>
        <w:t xml:space="preserve">working shifts, managing </w:t>
      </w:r>
      <w:r w:rsidR="00606120" w:rsidRPr="009F3B62">
        <w:rPr>
          <w:bCs w:val="0"/>
        </w:rPr>
        <w:t>geographically dispersed</w:t>
      </w:r>
      <w:r w:rsidRPr="009F3B62">
        <w:rPr>
          <w:bCs w:val="0"/>
        </w:rPr>
        <w:t xml:space="preserve"> branches or </w:t>
      </w:r>
      <w:r w:rsidR="00606120" w:rsidRPr="009F3B62">
        <w:rPr>
          <w:bCs w:val="0"/>
        </w:rPr>
        <w:t xml:space="preserve">part of a mobile workforce. </w:t>
      </w:r>
      <w:r w:rsidRPr="009F3B62">
        <w:rPr>
          <w:bCs w:val="0"/>
        </w:rPr>
        <w:t>So</w:t>
      </w:r>
      <w:r w:rsidR="000535DE">
        <w:rPr>
          <w:bCs w:val="0"/>
        </w:rPr>
        <w:t>,</w:t>
      </w:r>
      <w:r w:rsidRPr="009F3B62">
        <w:rPr>
          <w:bCs w:val="0"/>
        </w:rPr>
        <w:t xml:space="preserve"> alternatives to </w:t>
      </w:r>
      <w:r w:rsidR="0065358C">
        <w:rPr>
          <w:bCs w:val="0"/>
        </w:rPr>
        <w:t>routine</w:t>
      </w:r>
      <w:r w:rsidRPr="009F3B62">
        <w:rPr>
          <w:bCs w:val="0"/>
        </w:rPr>
        <w:t xml:space="preserve"> face-to-face meetings </w:t>
      </w:r>
      <w:r w:rsidR="00606120" w:rsidRPr="009F3B62">
        <w:rPr>
          <w:bCs w:val="0"/>
        </w:rPr>
        <w:t>may need to</w:t>
      </w:r>
      <w:r w:rsidRPr="009F3B62">
        <w:rPr>
          <w:bCs w:val="0"/>
        </w:rPr>
        <w:t xml:space="preserve"> be designed, agre</w:t>
      </w:r>
      <w:r w:rsidRPr="00585658">
        <w:t>ed and put in place.</w:t>
      </w:r>
    </w:p>
    <w:p w:rsidR="003F4429" w:rsidRPr="003C19FB" w:rsidRDefault="004C2314" w:rsidP="004C2314">
      <w:pPr>
        <w:pStyle w:val="Abstract"/>
        <w:spacing w:before="360" w:after="60"/>
        <w:ind w:left="0"/>
        <w:rPr>
          <w:rFonts w:ascii="Arial" w:hAnsi="Arial" w:cs="Arial"/>
          <w:b/>
          <w:sz w:val="26"/>
          <w:szCs w:val="26"/>
        </w:rPr>
      </w:pPr>
      <w:r w:rsidRPr="004C2314">
        <w:rPr>
          <w:rFonts w:ascii="Arial" w:hAnsi="Arial" w:cs="Arial"/>
          <w:b/>
          <w:sz w:val="28"/>
          <w:szCs w:val="28"/>
        </w:rPr>
        <w:t>PERFORMANCE EXPLORATION</w:t>
      </w:r>
    </w:p>
    <w:p w:rsidR="00271467" w:rsidRPr="008660AB" w:rsidRDefault="00271467" w:rsidP="00271467">
      <w:r w:rsidRPr="008660AB">
        <w:t xml:space="preserve">One of the key differences between </w:t>
      </w:r>
      <w:r w:rsidR="00B4006B">
        <w:t>'</w:t>
      </w:r>
      <w:r w:rsidRPr="008660AB">
        <w:t>reporting performance</w:t>
      </w:r>
      <w:r w:rsidR="00B4006B">
        <w:t>'</w:t>
      </w:r>
      <w:r w:rsidRPr="008660AB">
        <w:t xml:space="preserve"> and </w:t>
      </w:r>
      <w:r w:rsidR="00B4006B">
        <w:t>'</w:t>
      </w:r>
      <w:r w:rsidRPr="008660AB">
        <w:t>managing performance</w:t>
      </w:r>
      <w:r w:rsidR="00B4006B">
        <w:t>'</w:t>
      </w:r>
      <w:r w:rsidRPr="008660AB">
        <w:t xml:space="preserve"> is the </w:t>
      </w:r>
      <w:r w:rsidR="006D168F">
        <w:t xml:space="preserve">ability of </w:t>
      </w:r>
      <w:r w:rsidR="000535DE">
        <w:t xml:space="preserve">people </w:t>
      </w:r>
      <w:r w:rsidRPr="008660AB">
        <w:t>to investig</w:t>
      </w:r>
      <w:r w:rsidR="00B4006B">
        <w:t xml:space="preserve">ate, </w:t>
      </w:r>
      <w:r w:rsidR="00A456DA">
        <w:t xml:space="preserve">understand </w:t>
      </w:r>
      <w:r w:rsidR="00B4006B">
        <w:t xml:space="preserve">and act on </w:t>
      </w:r>
      <w:r w:rsidR="00A456DA">
        <w:t>root causes.</w:t>
      </w:r>
    </w:p>
    <w:p w:rsidR="00271467" w:rsidRPr="008660AB" w:rsidRDefault="00615162" w:rsidP="00271467">
      <w:r>
        <w:t xml:space="preserve">Performance Exploration </w:t>
      </w:r>
      <w:r w:rsidR="00606120">
        <w:t>ensure</w:t>
      </w:r>
      <w:r>
        <w:t>s</w:t>
      </w:r>
      <w:r w:rsidR="00606120" w:rsidRPr="008660AB">
        <w:t xml:space="preserve"> </w:t>
      </w:r>
      <w:r w:rsidR="00271467" w:rsidRPr="008660AB">
        <w:t>that individuals and teams can: (a) share the same view of the world; (b) rapidly assimilate information visually; (c) explore performance issues</w:t>
      </w:r>
      <w:r w:rsidR="000535DE">
        <w:t xml:space="preserve"> at the speed of thought </w:t>
      </w:r>
      <w:r w:rsidR="001D1126">
        <w:t>(</w:t>
      </w:r>
      <w:r w:rsidR="003771A0">
        <w:t xml:space="preserve">much as </w:t>
      </w:r>
      <w:r w:rsidR="00B4006B">
        <w:t xml:space="preserve">we all do </w:t>
      </w:r>
      <w:r w:rsidR="00FD3103">
        <w:t xml:space="preserve">now </w:t>
      </w:r>
      <w:r w:rsidR="00B4006B">
        <w:t>when</w:t>
      </w:r>
      <w:r w:rsidR="003771A0">
        <w:t xml:space="preserve"> exploring </w:t>
      </w:r>
      <w:r w:rsidR="00BA6B62">
        <w:t xml:space="preserve">for </w:t>
      </w:r>
      <w:r w:rsidR="003771A0">
        <w:t xml:space="preserve">information </w:t>
      </w:r>
      <w:r w:rsidR="00B4006B">
        <w:t>on</w:t>
      </w:r>
      <w:r w:rsidR="003771A0">
        <w:t xml:space="preserve"> the Internet</w:t>
      </w:r>
      <w:r w:rsidR="001D1126">
        <w:t>)</w:t>
      </w:r>
      <w:r w:rsidR="00271467" w:rsidRPr="008660AB">
        <w:t xml:space="preserve">; and (d) monitor the </w:t>
      </w:r>
      <w:r w:rsidR="00EE146A">
        <w:t xml:space="preserve">downstream </w:t>
      </w:r>
      <w:r w:rsidR="00271467" w:rsidRPr="008660AB">
        <w:t xml:space="preserve">impact of decisions made and actions taken. </w:t>
      </w:r>
    </w:p>
    <w:p w:rsidR="00271467" w:rsidRPr="008660AB" w:rsidRDefault="00271467" w:rsidP="00734CA7">
      <w:r w:rsidRPr="008660AB">
        <w:t xml:space="preserve">Performance Exploration </w:t>
      </w:r>
      <w:r w:rsidR="00734CA7">
        <w:t>is completely different from performance reporting</w:t>
      </w:r>
      <w:r w:rsidRPr="008660AB">
        <w:t xml:space="preserve">. </w:t>
      </w:r>
      <w:r w:rsidR="00734CA7">
        <w:t xml:space="preserve">Attempting </w:t>
      </w:r>
      <w:r w:rsidRPr="008660AB">
        <w:t>to manage performance through the production of ro</w:t>
      </w:r>
      <w:r w:rsidR="00734CA7">
        <w:t xml:space="preserve">utine performance reports </w:t>
      </w:r>
      <w:r w:rsidRPr="008660AB">
        <w:t xml:space="preserve">is </w:t>
      </w:r>
      <w:r w:rsidR="00734CA7">
        <w:t>not only</w:t>
      </w:r>
      <w:r w:rsidR="00FE60E9">
        <w:t xml:space="preserve"> inefficient </w:t>
      </w:r>
      <w:r w:rsidR="00734CA7">
        <w:t>but</w:t>
      </w:r>
      <w:r w:rsidR="00606120">
        <w:t xml:space="preserve"> </w:t>
      </w:r>
      <w:r w:rsidR="00734CA7">
        <w:t xml:space="preserve">inherently </w:t>
      </w:r>
      <w:r w:rsidR="00FE60E9">
        <w:t>limiting</w:t>
      </w:r>
      <w:r w:rsidRPr="008660AB">
        <w:t xml:space="preserve">. </w:t>
      </w:r>
      <w:r w:rsidR="00FE60E9">
        <w:t>In contrast,</w:t>
      </w:r>
      <w:r w:rsidRPr="008660AB">
        <w:t xml:space="preserve"> </w:t>
      </w:r>
      <w:r w:rsidR="000535DE">
        <w:t xml:space="preserve">it is </w:t>
      </w:r>
      <w:r w:rsidR="006C35C9">
        <w:t xml:space="preserve">now </w:t>
      </w:r>
      <w:r w:rsidR="00C34F26">
        <w:t>feasible</w:t>
      </w:r>
      <w:r w:rsidR="001D1126">
        <w:t xml:space="preserve"> to enable </w:t>
      </w:r>
      <w:r w:rsidR="00734CA7">
        <w:t>managers</w:t>
      </w:r>
      <w:r w:rsidR="00106E83">
        <w:t xml:space="preserve"> </w:t>
      </w:r>
      <w:r w:rsidR="00734CA7">
        <w:t>at all levels</w:t>
      </w:r>
      <w:r w:rsidR="00106E83">
        <w:t>,</w:t>
      </w:r>
      <w:r w:rsidR="001D1126">
        <w:t xml:space="preserve"> </w:t>
      </w:r>
      <w:r w:rsidR="00B4006B">
        <w:t>from frontline to boardroom,</w:t>
      </w:r>
      <w:r w:rsidR="00734CA7">
        <w:t xml:space="preserve"> </w:t>
      </w:r>
      <w:r w:rsidR="001D1126">
        <w:t xml:space="preserve">to </w:t>
      </w:r>
      <w:r w:rsidR="00B4006B">
        <w:t xml:space="preserve">explore </w:t>
      </w:r>
      <w:r w:rsidR="00606120">
        <w:t xml:space="preserve">their own </w:t>
      </w:r>
      <w:r w:rsidRPr="008660AB">
        <w:t>performan</w:t>
      </w:r>
      <w:r w:rsidR="00734CA7">
        <w:t>ce-</w:t>
      </w:r>
      <w:r w:rsidR="009309B5">
        <w:t xml:space="preserve">related </w:t>
      </w:r>
      <w:r w:rsidR="001D1126">
        <w:t>issues, so they can make b</w:t>
      </w:r>
      <w:r w:rsidR="00B4006B">
        <w:t xml:space="preserve">etter </w:t>
      </w:r>
      <w:r w:rsidRPr="008660AB">
        <w:t xml:space="preserve">decisions </w:t>
      </w:r>
      <w:r w:rsidR="000535DE">
        <w:t>faster</w:t>
      </w:r>
      <w:r w:rsidR="00106E83">
        <w:t>,</w:t>
      </w:r>
      <w:r w:rsidR="000535DE">
        <w:t xml:space="preserve"> </w:t>
      </w:r>
      <w:r w:rsidR="001D1126">
        <w:t xml:space="preserve">based on </w:t>
      </w:r>
      <w:r w:rsidRPr="008660AB">
        <w:t xml:space="preserve">a deeper understanding of </w:t>
      </w:r>
      <w:r w:rsidR="00106E83">
        <w:t xml:space="preserve">the </w:t>
      </w:r>
      <w:r w:rsidR="00886E6C">
        <w:t xml:space="preserve">underlying </w:t>
      </w:r>
      <w:r w:rsidR="00606120">
        <w:t xml:space="preserve">drivers </w:t>
      </w:r>
      <w:r w:rsidR="00734CA7">
        <w:t>and levers</w:t>
      </w:r>
      <w:r w:rsidR="002C761A">
        <w:t xml:space="preserve"> of performance</w:t>
      </w:r>
      <w:r w:rsidR="00734CA7">
        <w:t>. Fortunately, this</w:t>
      </w:r>
      <w:r w:rsidR="00606120">
        <w:t xml:space="preserve"> i</w:t>
      </w:r>
      <w:r w:rsidR="00734CA7">
        <w:t xml:space="preserve">s increasingly </w:t>
      </w:r>
      <w:r w:rsidR="00606120">
        <w:t>inexpensive and easy</w:t>
      </w:r>
      <w:r w:rsidR="00734CA7">
        <w:t xml:space="preserve"> </w:t>
      </w:r>
      <w:r w:rsidR="002C761A">
        <w:t xml:space="preserve">to enable </w:t>
      </w:r>
      <w:r w:rsidR="00734CA7">
        <w:t>in technology terms.</w:t>
      </w:r>
    </w:p>
    <w:p w:rsidR="00271467" w:rsidRPr="008660AB" w:rsidRDefault="00734CA7" w:rsidP="00A456DA">
      <w:r>
        <w:t xml:space="preserve">Simple overviews </w:t>
      </w:r>
      <w:r w:rsidR="00615162">
        <w:t>and</w:t>
      </w:r>
      <w:r>
        <w:t xml:space="preserve"> dashboards still have value</w:t>
      </w:r>
      <w:r w:rsidR="00C70977">
        <w:t>,</w:t>
      </w:r>
      <w:r>
        <w:t xml:space="preserve"> and no hugely sophisticated data mining capability is </w:t>
      </w:r>
      <w:r w:rsidR="002C761A">
        <w:t>necessarily</w:t>
      </w:r>
      <w:r>
        <w:t xml:space="preserve"> required</w:t>
      </w:r>
      <w:r w:rsidR="00271467" w:rsidRPr="008660AB">
        <w:t xml:space="preserve">. </w:t>
      </w:r>
      <w:r w:rsidR="00120112">
        <w:t>What is needed</w:t>
      </w:r>
      <w:r>
        <w:t xml:space="preserve">, though, is </w:t>
      </w:r>
      <w:r w:rsidR="002C761A">
        <w:t xml:space="preserve">the provision of </w:t>
      </w:r>
      <w:r w:rsidR="00AF6EF3">
        <w:t xml:space="preserve">the </w:t>
      </w:r>
      <w:r>
        <w:t>performance information</w:t>
      </w:r>
      <w:r w:rsidR="00615162">
        <w:t xml:space="preserve"> </w:t>
      </w:r>
      <w:r w:rsidR="00120112">
        <w:t xml:space="preserve">necessary and sufficient to </w:t>
      </w:r>
      <w:r w:rsidR="002C761A">
        <w:t>perform three key roles</w:t>
      </w:r>
      <w:r w:rsidR="00120112">
        <w:t>, namely</w:t>
      </w:r>
      <w:r w:rsidR="00271467" w:rsidRPr="008660AB">
        <w:t>:</w:t>
      </w:r>
    </w:p>
    <w:p w:rsidR="00271467" w:rsidRPr="002C1DEA" w:rsidRDefault="00271467" w:rsidP="00D6664B">
      <w:pPr>
        <w:numPr>
          <w:ilvl w:val="0"/>
          <w:numId w:val="37"/>
        </w:numPr>
        <w:ind w:left="709" w:hanging="425"/>
        <w:rPr>
          <w:bCs/>
        </w:rPr>
      </w:pPr>
      <w:r w:rsidRPr="00120112">
        <w:rPr>
          <w:b/>
          <w:bCs/>
          <w:i/>
        </w:rPr>
        <w:t>Monitor</w:t>
      </w:r>
      <w:r w:rsidRPr="002C1DEA">
        <w:rPr>
          <w:bCs/>
        </w:rPr>
        <w:t xml:space="preserve"> – </w:t>
      </w:r>
      <w:r w:rsidR="009B2C92">
        <w:rPr>
          <w:bCs/>
        </w:rPr>
        <w:t xml:space="preserve">providing </w:t>
      </w:r>
      <w:r w:rsidRPr="002C1DEA">
        <w:rPr>
          <w:bCs/>
        </w:rPr>
        <w:t xml:space="preserve">the information </w:t>
      </w:r>
      <w:r w:rsidR="00B4006B">
        <w:rPr>
          <w:bCs/>
        </w:rPr>
        <w:t>required</w:t>
      </w:r>
      <w:r w:rsidRPr="002C1DEA">
        <w:rPr>
          <w:bCs/>
        </w:rPr>
        <w:t xml:space="preserve"> to </w:t>
      </w:r>
      <w:r w:rsidR="002C761A">
        <w:rPr>
          <w:bCs/>
        </w:rPr>
        <w:t>keep a finger on the pulse of</w:t>
      </w:r>
      <w:r w:rsidRPr="002C1DEA">
        <w:rPr>
          <w:bCs/>
        </w:rPr>
        <w:t xml:space="preserve"> </w:t>
      </w:r>
      <w:r w:rsidR="002C761A">
        <w:rPr>
          <w:bCs/>
        </w:rPr>
        <w:t xml:space="preserve">performance and check </w:t>
      </w:r>
      <w:r w:rsidR="00667CC4">
        <w:rPr>
          <w:bCs/>
        </w:rPr>
        <w:t>it</w:t>
      </w:r>
      <w:r w:rsidR="00AB1D21">
        <w:rPr>
          <w:bCs/>
        </w:rPr>
        <w:t xml:space="preserve"> is in line with expectations</w:t>
      </w:r>
      <w:r w:rsidR="004B6192">
        <w:rPr>
          <w:bCs/>
        </w:rPr>
        <w:t xml:space="preserve"> and the </w:t>
      </w:r>
      <w:r w:rsidR="00BA6B62">
        <w:rPr>
          <w:bCs/>
        </w:rPr>
        <w:t>organisation</w:t>
      </w:r>
      <w:r w:rsidR="00BA6B62" w:rsidRPr="002C1DEA">
        <w:rPr>
          <w:bCs/>
        </w:rPr>
        <w:t xml:space="preserve">’s current </w:t>
      </w:r>
      <w:r w:rsidR="00BA6B62">
        <w:rPr>
          <w:bCs/>
        </w:rPr>
        <w:t>goals</w:t>
      </w:r>
      <w:r w:rsidR="00AB1D21">
        <w:rPr>
          <w:bCs/>
        </w:rPr>
        <w:t xml:space="preserve">, </w:t>
      </w:r>
      <w:r w:rsidR="00C70977">
        <w:rPr>
          <w:bCs/>
        </w:rPr>
        <w:t xml:space="preserve">especially </w:t>
      </w:r>
      <w:r w:rsidR="004B6192">
        <w:rPr>
          <w:bCs/>
        </w:rPr>
        <w:t>in the context of</w:t>
      </w:r>
      <w:r w:rsidR="00AB1D21">
        <w:rPr>
          <w:bCs/>
        </w:rPr>
        <w:t xml:space="preserve"> daily variation, weekly cyclicality, annual seasonal</w:t>
      </w:r>
      <w:r w:rsidR="00BA6B62">
        <w:rPr>
          <w:bCs/>
        </w:rPr>
        <w:t>ity and significant trends</w:t>
      </w:r>
      <w:r w:rsidR="00AB1D21">
        <w:rPr>
          <w:bCs/>
        </w:rPr>
        <w:t>;</w:t>
      </w:r>
    </w:p>
    <w:p w:rsidR="00271467" w:rsidRPr="002C1DEA" w:rsidRDefault="00271467" w:rsidP="00D6664B">
      <w:pPr>
        <w:numPr>
          <w:ilvl w:val="0"/>
          <w:numId w:val="37"/>
        </w:numPr>
        <w:ind w:left="709" w:hanging="425"/>
        <w:rPr>
          <w:bCs/>
        </w:rPr>
      </w:pPr>
      <w:r w:rsidRPr="00120112">
        <w:rPr>
          <w:b/>
          <w:bCs/>
          <w:i/>
        </w:rPr>
        <w:t>Explore</w:t>
      </w:r>
      <w:r w:rsidRPr="002C1DEA">
        <w:rPr>
          <w:bCs/>
        </w:rPr>
        <w:t xml:space="preserve"> – </w:t>
      </w:r>
      <w:r w:rsidR="009B2C92">
        <w:rPr>
          <w:bCs/>
        </w:rPr>
        <w:t xml:space="preserve">providing </w:t>
      </w:r>
      <w:r w:rsidRPr="002C1DEA">
        <w:rPr>
          <w:bCs/>
        </w:rPr>
        <w:t xml:space="preserve">the information </w:t>
      </w:r>
      <w:r w:rsidR="00B4006B">
        <w:rPr>
          <w:bCs/>
        </w:rPr>
        <w:t>required</w:t>
      </w:r>
      <w:r w:rsidRPr="002C1DEA">
        <w:rPr>
          <w:bCs/>
        </w:rPr>
        <w:t xml:space="preserve"> to </w:t>
      </w:r>
      <w:r w:rsidR="002C761A">
        <w:rPr>
          <w:bCs/>
        </w:rPr>
        <w:t xml:space="preserve">explore </w:t>
      </w:r>
      <w:r w:rsidRPr="002C1DEA">
        <w:rPr>
          <w:bCs/>
        </w:rPr>
        <w:t xml:space="preserve">why performance is </w:t>
      </w:r>
      <w:r w:rsidR="00C70977">
        <w:rPr>
          <w:bCs/>
        </w:rPr>
        <w:t>either</w:t>
      </w:r>
      <w:r w:rsidRPr="002C1DEA">
        <w:rPr>
          <w:bCs/>
        </w:rPr>
        <w:t xml:space="preserve"> on track</w:t>
      </w:r>
      <w:r w:rsidR="00A75067">
        <w:rPr>
          <w:bCs/>
        </w:rPr>
        <w:t xml:space="preserve"> </w:t>
      </w:r>
      <w:r w:rsidR="00B4006B">
        <w:rPr>
          <w:bCs/>
        </w:rPr>
        <w:t xml:space="preserve">as </w:t>
      </w:r>
      <w:r w:rsidR="00AC7DEE">
        <w:rPr>
          <w:bCs/>
        </w:rPr>
        <w:t>anticipated</w:t>
      </w:r>
      <w:r w:rsidR="009B2C92">
        <w:rPr>
          <w:bCs/>
        </w:rPr>
        <w:t>,</w:t>
      </w:r>
      <w:r w:rsidR="00A75067">
        <w:rPr>
          <w:bCs/>
        </w:rPr>
        <w:t xml:space="preserve"> or not, and why</w:t>
      </w:r>
      <w:r w:rsidR="002C761A">
        <w:rPr>
          <w:bCs/>
        </w:rPr>
        <w:t>; and</w:t>
      </w:r>
    </w:p>
    <w:p w:rsidR="00271467" w:rsidRPr="002C1DEA" w:rsidRDefault="00271467" w:rsidP="00D6664B">
      <w:pPr>
        <w:numPr>
          <w:ilvl w:val="0"/>
          <w:numId w:val="37"/>
        </w:numPr>
        <w:ind w:left="709" w:hanging="425"/>
        <w:rPr>
          <w:bCs/>
        </w:rPr>
      </w:pPr>
      <w:r w:rsidRPr="00120112">
        <w:rPr>
          <w:b/>
          <w:bCs/>
          <w:i/>
        </w:rPr>
        <w:t>Show</w:t>
      </w:r>
      <w:r w:rsidRPr="002C1DEA">
        <w:rPr>
          <w:bCs/>
        </w:rPr>
        <w:t xml:space="preserve"> – </w:t>
      </w:r>
      <w:r w:rsidR="009B2C92">
        <w:rPr>
          <w:bCs/>
        </w:rPr>
        <w:t xml:space="preserve">providing </w:t>
      </w:r>
      <w:r w:rsidRPr="002C1DEA">
        <w:rPr>
          <w:bCs/>
        </w:rPr>
        <w:t xml:space="preserve">the information </w:t>
      </w:r>
      <w:r w:rsidR="00B4006B">
        <w:rPr>
          <w:bCs/>
        </w:rPr>
        <w:t>required</w:t>
      </w:r>
      <w:r w:rsidRPr="002C1DEA">
        <w:rPr>
          <w:bCs/>
        </w:rPr>
        <w:t xml:space="preserve"> to show </w:t>
      </w:r>
      <w:r w:rsidR="00AB1D21">
        <w:rPr>
          <w:bCs/>
        </w:rPr>
        <w:t xml:space="preserve">the impact of decisions made and </w:t>
      </w:r>
      <w:r w:rsidR="00BE1C57">
        <w:rPr>
          <w:bCs/>
        </w:rPr>
        <w:t xml:space="preserve">actual </w:t>
      </w:r>
      <w:r w:rsidR="002C761A">
        <w:rPr>
          <w:bCs/>
        </w:rPr>
        <w:t xml:space="preserve">performance against </w:t>
      </w:r>
      <w:r w:rsidR="00AB1D21">
        <w:rPr>
          <w:bCs/>
        </w:rPr>
        <w:t xml:space="preserve">planned </w:t>
      </w:r>
      <w:r w:rsidR="002C761A">
        <w:rPr>
          <w:bCs/>
        </w:rPr>
        <w:t>trajectories</w:t>
      </w:r>
      <w:r w:rsidR="00AB1D21">
        <w:rPr>
          <w:bCs/>
        </w:rPr>
        <w:t xml:space="preserve">. </w:t>
      </w:r>
      <w:r w:rsidR="002C761A">
        <w:rPr>
          <w:bCs/>
        </w:rPr>
        <w:t>Typically, this is the most</w:t>
      </w:r>
      <w:r w:rsidRPr="002C1DEA">
        <w:rPr>
          <w:bCs/>
        </w:rPr>
        <w:t xml:space="preserve"> overlooked aspect of perform</w:t>
      </w:r>
      <w:r w:rsidR="00D7297C">
        <w:rPr>
          <w:bCs/>
        </w:rPr>
        <w:t xml:space="preserve">ance management. However, </w:t>
      </w:r>
      <w:r w:rsidRPr="002C1DEA">
        <w:rPr>
          <w:bCs/>
        </w:rPr>
        <w:t xml:space="preserve">it </w:t>
      </w:r>
      <w:r w:rsidR="00AB1D21">
        <w:rPr>
          <w:bCs/>
        </w:rPr>
        <w:t xml:space="preserve">is </w:t>
      </w:r>
      <w:r w:rsidRPr="002C1DEA">
        <w:rPr>
          <w:bCs/>
        </w:rPr>
        <w:t xml:space="preserve">vital </w:t>
      </w:r>
      <w:r w:rsidR="00B4006B">
        <w:rPr>
          <w:bCs/>
        </w:rPr>
        <w:t xml:space="preserve">to creating a </w:t>
      </w:r>
      <w:r w:rsidR="002C761A">
        <w:rPr>
          <w:bCs/>
        </w:rPr>
        <w:t xml:space="preserve">genuine </w:t>
      </w:r>
      <w:r w:rsidRPr="002C1DEA">
        <w:rPr>
          <w:bCs/>
        </w:rPr>
        <w:t xml:space="preserve">learning </w:t>
      </w:r>
      <w:r w:rsidR="002822AC">
        <w:rPr>
          <w:bCs/>
        </w:rPr>
        <w:t>organisation</w:t>
      </w:r>
      <w:r w:rsidR="005645FD">
        <w:rPr>
          <w:bCs/>
        </w:rPr>
        <w:t xml:space="preserve"> </w:t>
      </w:r>
      <w:r w:rsidR="00D60D1B">
        <w:rPr>
          <w:bCs/>
        </w:rPr>
        <w:t>(</w:t>
      </w:r>
      <w:r w:rsidR="00A456DA" w:rsidRPr="002C1DEA">
        <w:rPr>
          <w:bCs/>
        </w:rPr>
        <w:t>Senge</w:t>
      </w:r>
      <w:r w:rsidR="00D60D1B">
        <w:rPr>
          <w:bCs/>
        </w:rPr>
        <w:t xml:space="preserve"> et al</w:t>
      </w:r>
      <w:r w:rsidR="00A456DA" w:rsidRPr="002C1DEA">
        <w:rPr>
          <w:bCs/>
        </w:rPr>
        <w:t xml:space="preserve">, </w:t>
      </w:r>
      <w:r w:rsidR="00D60D1B">
        <w:rPr>
          <w:bCs/>
        </w:rPr>
        <w:t>1994</w:t>
      </w:r>
      <w:r w:rsidR="00A456DA" w:rsidRPr="002C1DEA">
        <w:rPr>
          <w:bCs/>
        </w:rPr>
        <w:t>).</w:t>
      </w:r>
    </w:p>
    <w:p w:rsidR="001455BB" w:rsidRDefault="005645FD">
      <w:r w:rsidRPr="00CF1A12">
        <w:t xml:space="preserve">We advocate avoiding wasting time </w:t>
      </w:r>
      <w:r w:rsidR="0078667E">
        <w:t xml:space="preserve">at the outset </w:t>
      </w:r>
      <w:r w:rsidR="00C70977">
        <w:t xml:space="preserve">in </w:t>
      </w:r>
      <w:r w:rsidR="00127CB5">
        <w:t>trying to define</w:t>
      </w:r>
      <w:r w:rsidRPr="00CF1A12">
        <w:t xml:space="preserve"> enduring KPIs, in favour of start</w:t>
      </w:r>
      <w:r>
        <w:t>ing</w:t>
      </w:r>
      <w:r w:rsidRPr="00CF1A12">
        <w:t xml:space="preserve"> with </w:t>
      </w:r>
      <w:r w:rsidR="007923EC">
        <w:t>'</w:t>
      </w:r>
      <w:r w:rsidRPr="00CF1A12">
        <w:t>provisional indicators</w:t>
      </w:r>
      <w:r w:rsidR="007923EC">
        <w:t>'</w:t>
      </w:r>
      <w:r w:rsidRPr="00CF1A12">
        <w:t xml:space="preserve"> that </w:t>
      </w:r>
      <w:r w:rsidR="00615162">
        <w:t>seem</w:t>
      </w:r>
      <w:r w:rsidRPr="00CF1A12">
        <w:t xml:space="preserve"> reasonable. The Performance Planning </w:t>
      </w:r>
      <w:r w:rsidRPr="00CF1A12">
        <w:lastRenderedPageBreak/>
        <w:t>process then self-correct</w:t>
      </w:r>
      <w:r w:rsidR="00615162">
        <w:t>s</w:t>
      </w:r>
      <w:r w:rsidRPr="00CF1A12">
        <w:t xml:space="preserve"> the information required. Indicators that are seen to be helpful </w:t>
      </w:r>
      <w:r w:rsidR="00D60D1B">
        <w:t xml:space="preserve">are </w:t>
      </w:r>
      <w:r w:rsidR="001572BB">
        <w:t>retained, indicators</w:t>
      </w:r>
      <w:r>
        <w:t xml:space="preserve"> that add no value </w:t>
      </w:r>
      <w:r w:rsidR="00D60D1B">
        <w:t>are</w:t>
      </w:r>
      <w:r w:rsidR="001572BB">
        <w:t xml:space="preserve"> deleted, and new </w:t>
      </w:r>
      <w:r>
        <w:t xml:space="preserve">indicators </w:t>
      </w:r>
      <w:r w:rsidR="001572BB">
        <w:t xml:space="preserve">are </w:t>
      </w:r>
      <w:r>
        <w:t xml:space="preserve">defined </w:t>
      </w:r>
      <w:r w:rsidR="001572BB">
        <w:t xml:space="preserve">as </w:t>
      </w:r>
      <w:r w:rsidR="003C7255">
        <w:t xml:space="preserve">and when </w:t>
      </w:r>
      <w:r w:rsidR="001572BB">
        <w:t>necessary</w:t>
      </w:r>
      <w:r>
        <w:t>.</w:t>
      </w:r>
    </w:p>
    <w:p w:rsidR="00CF1A12" w:rsidRDefault="005446E2" w:rsidP="00032D27">
      <w:pPr>
        <w:spacing w:after="0"/>
      </w:pPr>
      <w:r w:rsidRPr="005446E2">
        <w:t xml:space="preserve">It is important to note that not all actionable performance information </w:t>
      </w:r>
      <w:r w:rsidR="00D82FBA">
        <w:t>is likely to come</w:t>
      </w:r>
      <w:r w:rsidR="00615162">
        <w:t xml:space="preserve"> from performance measures</w:t>
      </w:r>
      <w:r w:rsidR="00F92FB0">
        <w:t xml:space="preserve"> </w:t>
      </w:r>
      <w:r w:rsidR="00615162">
        <w:t>in numerical form</w:t>
      </w:r>
      <w:r w:rsidRPr="005446E2">
        <w:t>. For instance, map-base</w:t>
      </w:r>
      <w:r w:rsidR="00D82FBA">
        <w:t>d</w:t>
      </w:r>
      <w:r w:rsidRPr="005446E2">
        <w:t xml:space="preserve"> information and </w:t>
      </w:r>
      <w:r w:rsidR="00615162">
        <w:t>mash-ups</w:t>
      </w:r>
      <w:r w:rsidRPr="005446E2">
        <w:t xml:space="preserve"> </w:t>
      </w:r>
      <w:r w:rsidR="00F92FB0">
        <w:t xml:space="preserve">of data </w:t>
      </w:r>
      <w:r w:rsidRPr="005446E2">
        <w:t>ca</w:t>
      </w:r>
      <w:r w:rsidR="00D82FBA">
        <w:t>n</w:t>
      </w:r>
      <w:r w:rsidR="00615162">
        <w:t xml:space="preserve"> be hugely helpful, as </w:t>
      </w:r>
      <w:r w:rsidR="001572BB">
        <w:t>are</w:t>
      </w:r>
      <w:r w:rsidR="00615162">
        <w:t xml:space="preserve"> techniques for understanding and exploring the 'voice of the customer', such as comparative mystery shopping, post-transaction surveys, e-enabled community forums, co-creation, crowd-sourcing, </w:t>
      </w:r>
      <w:r w:rsidR="001572BB">
        <w:t>and so on.</w:t>
      </w:r>
    </w:p>
    <w:p w:rsidR="00032D27" w:rsidRDefault="00032D27" w:rsidP="00032D27">
      <w:pPr>
        <w:spacing w:after="0"/>
        <w:rPr>
          <w:rFonts w:ascii="Arial" w:hAnsi="Arial" w:cs="Arial"/>
          <w:b/>
          <w:sz w:val="28"/>
          <w:szCs w:val="28"/>
        </w:rPr>
      </w:pPr>
    </w:p>
    <w:p w:rsidR="001455BB" w:rsidRDefault="004C2314" w:rsidP="00032D27">
      <w:pPr>
        <w:spacing w:after="0"/>
        <w:rPr>
          <w:rFonts w:ascii="Arial" w:hAnsi="Arial" w:cs="Arial"/>
          <w:b/>
          <w:sz w:val="28"/>
          <w:szCs w:val="28"/>
        </w:rPr>
      </w:pPr>
      <w:r w:rsidRPr="004C2314">
        <w:rPr>
          <w:rFonts w:ascii="Arial" w:hAnsi="Arial" w:cs="Arial"/>
          <w:b/>
          <w:sz w:val="28"/>
          <w:szCs w:val="28"/>
        </w:rPr>
        <w:t>PERFORMANCE PLANNING</w:t>
      </w:r>
    </w:p>
    <w:p w:rsidR="00615162" w:rsidRDefault="00847449" w:rsidP="00914F6B">
      <w:r>
        <w:t>Performance P</w:t>
      </w:r>
      <w:r w:rsidR="00D32BC6">
        <w:t xml:space="preserve">lanning is </w:t>
      </w:r>
      <w:r w:rsidR="003C7255">
        <w:t xml:space="preserve">also </w:t>
      </w:r>
      <w:r w:rsidR="00D32BC6">
        <w:t>completely diffe</w:t>
      </w:r>
      <w:r w:rsidR="00615162">
        <w:t xml:space="preserve">rent from performance reporting. </w:t>
      </w:r>
      <w:r w:rsidR="00914F6B">
        <w:t>P</w:t>
      </w:r>
      <w:r w:rsidR="00615162">
        <w:t>erformance reporting is</w:t>
      </w:r>
      <w:r w:rsidR="001E1306">
        <w:t xml:space="preserve"> </w:t>
      </w:r>
      <w:r>
        <w:t>backward-looking, whereas Performance P</w:t>
      </w:r>
      <w:r w:rsidR="00615162">
        <w:t>lanning</w:t>
      </w:r>
      <w:r w:rsidR="00914F6B">
        <w:t xml:space="preserve"> is </w:t>
      </w:r>
      <w:r w:rsidR="00615162">
        <w:t>forward-looking</w:t>
      </w:r>
      <w:r w:rsidR="003E214A">
        <w:t>, using</w:t>
      </w:r>
      <w:r w:rsidR="007C4D96">
        <w:t xml:space="preserve"> </w:t>
      </w:r>
      <w:r w:rsidR="00615162">
        <w:t xml:space="preserve">feedback from performance </w:t>
      </w:r>
      <w:r w:rsidR="00662922">
        <w:t>information</w:t>
      </w:r>
      <w:r w:rsidR="00615162">
        <w:t xml:space="preserve"> </w:t>
      </w:r>
      <w:r w:rsidR="0065358C">
        <w:t xml:space="preserve">in </w:t>
      </w:r>
      <w:r w:rsidR="00615162">
        <w:t>two</w:t>
      </w:r>
      <w:r w:rsidR="00914F6B">
        <w:t xml:space="preserve"> essential </w:t>
      </w:r>
      <w:r w:rsidR="00615162">
        <w:t>respects</w:t>
      </w:r>
      <w:r w:rsidR="00914F6B">
        <w:t>: (a) l</w:t>
      </w:r>
      <w:r w:rsidR="00615162">
        <w:t>earning from the past to improve future</w:t>
      </w:r>
      <w:r w:rsidR="00914F6B">
        <w:t xml:space="preserve"> performance</w:t>
      </w:r>
      <w:r w:rsidR="00615162">
        <w:t>; and</w:t>
      </w:r>
      <w:r w:rsidR="00914F6B">
        <w:t xml:space="preserve"> (b) p</w:t>
      </w:r>
      <w:r w:rsidR="00615162">
        <w:t xml:space="preserve">redicting the future to </w:t>
      </w:r>
      <w:r w:rsidR="004B6192">
        <w:t>enable</w:t>
      </w:r>
      <w:r w:rsidR="00615162">
        <w:t xml:space="preserve"> better outcomes.</w:t>
      </w:r>
    </w:p>
    <w:p w:rsidR="0063524D" w:rsidRDefault="00615162" w:rsidP="00E24C72">
      <w:r>
        <w:t xml:space="preserve">You can tell, in an instant, if </w:t>
      </w:r>
      <w:r w:rsidR="001E1306">
        <w:t xml:space="preserve">an </w:t>
      </w:r>
      <w:r w:rsidR="002822AC">
        <w:t>organisation</w:t>
      </w:r>
      <w:r w:rsidR="001E1306">
        <w:t xml:space="preserve"> has </w:t>
      </w:r>
      <w:r w:rsidR="00914F6B">
        <w:t xml:space="preserve">fully </w:t>
      </w:r>
      <w:r>
        <w:t>grasped the concept of</w:t>
      </w:r>
      <w:r w:rsidR="00B64B67">
        <w:t xml:space="preserve"> Performance Planning</w:t>
      </w:r>
      <w:r w:rsidR="00914F6B">
        <w:t xml:space="preserve"> if managers and teams – </w:t>
      </w:r>
      <w:r w:rsidR="00B64B67">
        <w:t xml:space="preserve">at every level, up, down and across the </w:t>
      </w:r>
      <w:r w:rsidR="002822AC">
        <w:t>organisation</w:t>
      </w:r>
      <w:r w:rsidR="00914F6B">
        <w:t xml:space="preserve"> – </w:t>
      </w:r>
      <w:r w:rsidR="00B64B67">
        <w:t xml:space="preserve">can talk about </w:t>
      </w:r>
      <w:r w:rsidR="00914F6B">
        <w:t>their own '</w:t>
      </w:r>
      <w:r w:rsidR="00D32BC6">
        <w:t>performance</w:t>
      </w:r>
      <w:r w:rsidR="00B64B67">
        <w:t xml:space="preserve"> trajectories</w:t>
      </w:r>
      <w:r w:rsidR="00914F6B">
        <w:t>'</w:t>
      </w:r>
      <w:r w:rsidR="00B64B67">
        <w:t xml:space="preserve"> </w:t>
      </w:r>
      <w:r w:rsidR="001E1306">
        <w:t xml:space="preserve">(i.e. </w:t>
      </w:r>
      <w:r w:rsidR="001E1306" w:rsidRPr="00CE53DB">
        <w:t>wh</w:t>
      </w:r>
      <w:r w:rsidR="00B64B67" w:rsidRPr="00CE53DB">
        <w:t>ere</w:t>
      </w:r>
      <w:r w:rsidR="00B64B67">
        <w:t xml:space="preserve"> they </w:t>
      </w:r>
      <w:r w:rsidR="00B64B67" w:rsidRPr="00B64B67">
        <w:t xml:space="preserve">expect </w:t>
      </w:r>
      <w:r w:rsidR="00B64B67">
        <w:t xml:space="preserve">performance </w:t>
      </w:r>
      <w:r w:rsidR="00B64B67" w:rsidRPr="00B64B67">
        <w:t>to be</w:t>
      </w:r>
      <w:r w:rsidR="00B64B67">
        <w:t xml:space="preserve">, </w:t>
      </w:r>
      <w:r w:rsidR="00B64B67" w:rsidRPr="00CE53DB">
        <w:t>by</w:t>
      </w:r>
      <w:r w:rsidR="00B64B67" w:rsidRPr="00B64B67">
        <w:rPr>
          <w:b/>
          <w:i/>
        </w:rPr>
        <w:t xml:space="preserve"> </w:t>
      </w:r>
      <w:r w:rsidR="00B64B67" w:rsidRPr="00CE53DB">
        <w:t>when</w:t>
      </w:r>
      <w:r w:rsidR="00847449">
        <w:t>,</w:t>
      </w:r>
      <w:r w:rsidR="00B64B67" w:rsidRPr="00B64B67">
        <w:rPr>
          <w:b/>
          <w:i/>
        </w:rPr>
        <w:t xml:space="preserve"> </w:t>
      </w:r>
      <w:r w:rsidR="00B64B67">
        <w:t xml:space="preserve">and </w:t>
      </w:r>
      <w:r w:rsidR="00B64B67" w:rsidRPr="00CE53DB">
        <w:t>how</w:t>
      </w:r>
      <w:r w:rsidR="001E1306">
        <w:t>)</w:t>
      </w:r>
      <w:r w:rsidR="001063E3">
        <w:t xml:space="preserve">. </w:t>
      </w:r>
      <w:r w:rsidR="00B64B67">
        <w:t xml:space="preserve">As far back as 1992, Rolls-Royce Motor Cars </w:t>
      </w:r>
      <w:r w:rsidR="00914F6B">
        <w:t>dubbed</w:t>
      </w:r>
      <w:r w:rsidR="00B64B67">
        <w:t xml:space="preserve"> this approach "Windows Planning" (</w:t>
      </w:r>
      <w:r w:rsidR="001E1306">
        <w:t xml:space="preserve">thinking </w:t>
      </w:r>
      <w:r w:rsidR="0030614B">
        <w:t xml:space="preserve">in terms of </w:t>
      </w:r>
      <w:r w:rsidR="00B64B67">
        <w:t xml:space="preserve">quarterly </w:t>
      </w:r>
      <w:r w:rsidR="004B6192">
        <w:t>'</w:t>
      </w:r>
      <w:r w:rsidR="00B64B67">
        <w:t>windows</w:t>
      </w:r>
      <w:r w:rsidR="004B6192">
        <w:t>'</w:t>
      </w:r>
      <w:r w:rsidR="001063E3">
        <w:t xml:space="preserve"> </w:t>
      </w:r>
      <w:r w:rsidR="00DA398A">
        <w:t>on</w:t>
      </w:r>
      <w:r w:rsidR="001063E3">
        <w:t xml:space="preserve"> change and improvement), </w:t>
      </w:r>
      <w:r w:rsidR="00CE53DB">
        <w:t xml:space="preserve">and this </w:t>
      </w:r>
      <w:r w:rsidR="001E1306">
        <w:t xml:space="preserve">still remains </w:t>
      </w:r>
      <w:r w:rsidR="00B64B67">
        <w:t xml:space="preserve">a useful </w:t>
      </w:r>
      <w:r w:rsidR="00CE53DB">
        <w:t>concept.</w:t>
      </w:r>
    </w:p>
    <w:p w:rsidR="00396479" w:rsidRPr="0030614B" w:rsidRDefault="00396479" w:rsidP="00E24C72">
      <w:r>
        <w:t>It is also important to understand that</w:t>
      </w:r>
      <w:r w:rsidR="007C6931">
        <w:t xml:space="preserve"> Performance Planning subsumes issues around </w:t>
      </w:r>
      <w:r>
        <w:t>stra</w:t>
      </w:r>
      <w:r w:rsidR="007C6931">
        <w:t xml:space="preserve">tegy formulation and execution, </w:t>
      </w:r>
      <w:r>
        <w:t>operation</w:t>
      </w:r>
      <w:r w:rsidR="007C6931">
        <w:t xml:space="preserve">al and commercial optimisation, </w:t>
      </w:r>
      <w:r>
        <w:t xml:space="preserve">and continual improvement. Performance </w:t>
      </w:r>
      <w:proofErr w:type="gramStart"/>
      <w:r>
        <w:t>Plan</w:t>
      </w:r>
      <w:r w:rsidR="007C6931">
        <w:t>ning</w:t>
      </w:r>
      <w:proofErr w:type="gramEnd"/>
      <w:r w:rsidR="007C6931">
        <w:t xml:space="preserve"> sessions not only generate big ideas </w:t>
      </w:r>
      <w:r>
        <w:t xml:space="preserve">but also </w:t>
      </w:r>
      <w:r w:rsidR="006F2991">
        <w:t>delve</w:t>
      </w:r>
      <w:r>
        <w:t xml:space="preserve"> in</w:t>
      </w:r>
      <w:r w:rsidR="007C6931">
        <w:t>to</w:t>
      </w:r>
      <w:r>
        <w:t xml:space="preserve"> </w:t>
      </w:r>
      <w:r w:rsidR="001063E3">
        <w:t xml:space="preserve">the weeds to identify </w:t>
      </w:r>
      <w:r w:rsidR="000E6A02">
        <w:t xml:space="preserve">the </w:t>
      </w:r>
      <w:r>
        <w:t xml:space="preserve">small changes that </w:t>
      </w:r>
      <w:r w:rsidR="00DA398A">
        <w:t xml:space="preserve">can </w:t>
      </w:r>
      <w:r>
        <w:t xml:space="preserve">collectively </w:t>
      </w:r>
      <w:r w:rsidR="007C6931">
        <w:t>deliver</w:t>
      </w:r>
      <w:r>
        <w:t xml:space="preserve"> a significant difference.</w:t>
      </w:r>
    </w:p>
    <w:p w:rsidR="00271467" w:rsidRPr="00127CB5" w:rsidRDefault="005446E2" w:rsidP="00E24C72">
      <w:r w:rsidRPr="005446E2">
        <w:t>In practice, three key factors are essential for Performance Planning to be successful:</w:t>
      </w:r>
    </w:p>
    <w:p w:rsidR="001455BB" w:rsidRDefault="001E1306">
      <w:pPr>
        <w:numPr>
          <w:ilvl w:val="0"/>
          <w:numId w:val="55"/>
        </w:numPr>
        <w:ind w:left="709" w:hanging="425"/>
        <w:rPr>
          <w:bCs/>
        </w:rPr>
      </w:pPr>
      <w:r>
        <w:rPr>
          <w:bCs/>
        </w:rPr>
        <w:t xml:space="preserve">Performance Planning sessions need to be well-prepared </w:t>
      </w:r>
      <w:r w:rsidR="005C3935">
        <w:rPr>
          <w:bCs/>
        </w:rPr>
        <w:t>and well-managed</w:t>
      </w:r>
      <w:r>
        <w:rPr>
          <w:bCs/>
        </w:rPr>
        <w:t xml:space="preserve">. This </w:t>
      </w:r>
      <w:r w:rsidR="005C3935">
        <w:rPr>
          <w:bCs/>
        </w:rPr>
        <w:t>implies</w:t>
      </w:r>
      <w:r>
        <w:rPr>
          <w:bCs/>
        </w:rPr>
        <w:t xml:space="preserve">: identifying </w:t>
      </w:r>
      <w:r w:rsidR="005C3935">
        <w:rPr>
          <w:bCs/>
        </w:rPr>
        <w:t xml:space="preserve">in advance </w:t>
      </w:r>
      <w:r>
        <w:rPr>
          <w:bCs/>
        </w:rPr>
        <w:t>a s</w:t>
      </w:r>
      <w:r w:rsidR="005446E2" w:rsidRPr="005446E2">
        <w:rPr>
          <w:bCs/>
        </w:rPr>
        <w:t>mall number of pre-de</w:t>
      </w:r>
      <w:r w:rsidR="005C3935">
        <w:rPr>
          <w:bCs/>
        </w:rPr>
        <w:t xml:space="preserve">termined issues to be addressed; </w:t>
      </w:r>
      <w:r>
        <w:rPr>
          <w:bCs/>
        </w:rPr>
        <w:t xml:space="preserve">preparing </w:t>
      </w:r>
      <w:r w:rsidR="005446E2" w:rsidRPr="005446E2">
        <w:rPr>
          <w:bCs/>
        </w:rPr>
        <w:t>a storyboard</w:t>
      </w:r>
      <w:r w:rsidR="005446E2" w:rsidRPr="005446E2">
        <w:rPr>
          <w:rStyle w:val="FootnoteReference"/>
          <w:bCs/>
        </w:rPr>
        <w:footnoteReference w:id="3"/>
      </w:r>
      <w:r w:rsidR="005446E2" w:rsidRPr="005446E2">
        <w:rPr>
          <w:bCs/>
        </w:rPr>
        <w:t xml:space="preserve"> of </w:t>
      </w:r>
      <w:r w:rsidR="005C3935">
        <w:rPr>
          <w:bCs/>
        </w:rPr>
        <w:t xml:space="preserve">relevant </w:t>
      </w:r>
      <w:r w:rsidR="005446E2" w:rsidRPr="005446E2">
        <w:rPr>
          <w:bCs/>
        </w:rPr>
        <w:t>information</w:t>
      </w:r>
      <w:r w:rsidR="00EE68C7">
        <w:rPr>
          <w:bCs/>
        </w:rPr>
        <w:t xml:space="preserve"> </w:t>
      </w:r>
      <w:r w:rsidR="005C3935">
        <w:rPr>
          <w:bCs/>
        </w:rPr>
        <w:t>to inform the meeting</w:t>
      </w:r>
      <w:r w:rsidR="00EE68C7">
        <w:rPr>
          <w:bCs/>
        </w:rPr>
        <w:t>;</w:t>
      </w:r>
      <w:r w:rsidR="005C3935">
        <w:rPr>
          <w:bCs/>
        </w:rPr>
        <w:t xml:space="preserve"> and managing the meeting well</w:t>
      </w:r>
      <w:r w:rsidR="00B04A87">
        <w:rPr>
          <w:bCs/>
        </w:rPr>
        <w:t>;</w:t>
      </w:r>
    </w:p>
    <w:p w:rsidR="001455BB" w:rsidRDefault="00EE68C7">
      <w:pPr>
        <w:numPr>
          <w:ilvl w:val="0"/>
          <w:numId w:val="55"/>
        </w:numPr>
        <w:ind w:left="709" w:hanging="425"/>
        <w:rPr>
          <w:bCs/>
        </w:rPr>
      </w:pPr>
      <w:r>
        <w:rPr>
          <w:bCs/>
        </w:rPr>
        <w:t>It</w:t>
      </w:r>
      <w:r w:rsidR="005C3935">
        <w:rPr>
          <w:bCs/>
        </w:rPr>
        <w:t xml:space="preserve"> needs to be </w:t>
      </w:r>
      <w:r>
        <w:rPr>
          <w:bCs/>
        </w:rPr>
        <w:t>clear how decisions are going to be made. In differing circumstances, this</w:t>
      </w:r>
      <w:r w:rsidR="005C3935">
        <w:rPr>
          <w:bCs/>
        </w:rPr>
        <w:t xml:space="preserve"> could </w:t>
      </w:r>
      <w:r>
        <w:rPr>
          <w:bCs/>
        </w:rPr>
        <w:t>range from the meeting owner</w:t>
      </w:r>
      <w:r w:rsidR="001063E3">
        <w:rPr>
          <w:bCs/>
        </w:rPr>
        <w:t xml:space="preserve"> </w:t>
      </w:r>
      <w:r>
        <w:rPr>
          <w:bCs/>
        </w:rPr>
        <w:t xml:space="preserve">taking </w:t>
      </w:r>
      <w:r w:rsidR="00307A93">
        <w:rPr>
          <w:bCs/>
        </w:rPr>
        <w:t>a</w:t>
      </w:r>
      <w:r>
        <w:rPr>
          <w:bCs/>
        </w:rPr>
        <w:t xml:space="preserve"> necessary decision to </w:t>
      </w:r>
      <w:r w:rsidR="0076796C">
        <w:rPr>
          <w:bCs/>
        </w:rPr>
        <w:t>'</w:t>
      </w:r>
      <w:r>
        <w:rPr>
          <w:bCs/>
        </w:rPr>
        <w:t>a show of hands</w:t>
      </w:r>
      <w:r w:rsidR="0076796C">
        <w:rPr>
          <w:bCs/>
        </w:rPr>
        <w:t>'</w:t>
      </w:r>
      <w:r>
        <w:rPr>
          <w:bCs/>
        </w:rPr>
        <w:t>;</w:t>
      </w:r>
      <w:r w:rsidR="005C3935">
        <w:rPr>
          <w:bCs/>
        </w:rPr>
        <w:t xml:space="preserve"> and</w:t>
      </w:r>
    </w:p>
    <w:p w:rsidR="001455BB" w:rsidRDefault="005446E2">
      <w:pPr>
        <w:numPr>
          <w:ilvl w:val="0"/>
          <w:numId w:val="55"/>
        </w:numPr>
        <w:ind w:left="709" w:hanging="425"/>
        <w:rPr>
          <w:bCs/>
        </w:rPr>
      </w:pPr>
      <w:r w:rsidRPr="005446E2">
        <w:rPr>
          <w:bCs/>
        </w:rPr>
        <w:t xml:space="preserve">The </w:t>
      </w:r>
      <w:r w:rsidR="002822AC">
        <w:rPr>
          <w:bCs/>
        </w:rPr>
        <w:t>organisation</w:t>
      </w:r>
      <w:r w:rsidR="006B0D9A">
        <w:rPr>
          <w:bCs/>
        </w:rPr>
        <w:t>al</w:t>
      </w:r>
      <w:r w:rsidRPr="005446E2">
        <w:rPr>
          <w:bCs/>
        </w:rPr>
        <w:t xml:space="preserve"> culture</w:t>
      </w:r>
      <w:r w:rsidR="005C3935">
        <w:rPr>
          <w:bCs/>
        </w:rPr>
        <w:t xml:space="preserve"> has to be </w:t>
      </w:r>
      <w:r w:rsidRPr="005446E2">
        <w:rPr>
          <w:bCs/>
        </w:rPr>
        <w:t>supportive of</w:t>
      </w:r>
      <w:r w:rsidR="005C3935">
        <w:rPr>
          <w:bCs/>
        </w:rPr>
        <w:t xml:space="preserve"> an experimental and learning </w:t>
      </w:r>
      <w:r w:rsidRPr="005446E2">
        <w:rPr>
          <w:bCs/>
        </w:rPr>
        <w:t>approach</w:t>
      </w:r>
      <w:r w:rsidR="00EE68C7">
        <w:rPr>
          <w:bCs/>
        </w:rPr>
        <w:t xml:space="preserve">. We say more about this under the heading of </w:t>
      </w:r>
      <w:r w:rsidRPr="005446E2">
        <w:rPr>
          <w:bCs/>
        </w:rPr>
        <w:t>Performance Culture.</w:t>
      </w:r>
    </w:p>
    <w:p w:rsidR="008C0D1D" w:rsidRPr="004C2314" w:rsidRDefault="004C2314" w:rsidP="004C2314">
      <w:pPr>
        <w:pStyle w:val="Abstract"/>
        <w:spacing w:before="360" w:after="60"/>
        <w:ind w:left="0"/>
        <w:rPr>
          <w:rFonts w:ascii="Arial" w:hAnsi="Arial" w:cs="Arial"/>
          <w:b/>
          <w:sz w:val="28"/>
          <w:szCs w:val="28"/>
        </w:rPr>
      </w:pPr>
      <w:r w:rsidRPr="004C2314">
        <w:rPr>
          <w:rFonts w:ascii="Arial" w:hAnsi="Arial" w:cs="Arial"/>
          <w:b/>
          <w:sz w:val="28"/>
          <w:szCs w:val="28"/>
        </w:rPr>
        <w:lastRenderedPageBreak/>
        <w:t>PERFORMANCE CULTURE</w:t>
      </w:r>
    </w:p>
    <w:p w:rsidR="00E56E01" w:rsidRPr="008660AB" w:rsidRDefault="005146D6" w:rsidP="00E56E01">
      <w:r>
        <w:t xml:space="preserve">How would you recognise an effective performance culture? Appropriate markers are </w:t>
      </w:r>
      <w:r>
        <w:rPr>
          <w:bCs/>
        </w:rPr>
        <w:t>the extent to which</w:t>
      </w:r>
      <w:r>
        <w:t>:</w:t>
      </w:r>
    </w:p>
    <w:p w:rsidR="00E56E01" w:rsidRDefault="005146D6" w:rsidP="006F2991">
      <w:pPr>
        <w:pStyle w:val="Abstract"/>
        <w:numPr>
          <w:ilvl w:val="0"/>
          <w:numId w:val="51"/>
        </w:numPr>
        <w:ind w:left="714" w:hanging="357"/>
        <w:rPr>
          <w:bCs w:val="0"/>
        </w:rPr>
      </w:pPr>
      <w:r>
        <w:rPr>
          <w:bCs w:val="0"/>
        </w:rPr>
        <w:t>Performance</w:t>
      </w:r>
      <w:r w:rsidR="00E56E01" w:rsidRPr="002F092F">
        <w:rPr>
          <w:bCs w:val="0"/>
        </w:rPr>
        <w:t xml:space="preserve"> management </w:t>
      </w:r>
      <w:r w:rsidR="00E56E01">
        <w:rPr>
          <w:bCs w:val="0"/>
        </w:rPr>
        <w:t xml:space="preserve">really </w:t>
      </w:r>
      <w:r w:rsidR="00E56E01" w:rsidRPr="002F092F">
        <w:rPr>
          <w:bCs w:val="0"/>
        </w:rPr>
        <w:t>matter</w:t>
      </w:r>
      <w:r w:rsidR="00E56E01">
        <w:rPr>
          <w:bCs w:val="0"/>
        </w:rPr>
        <w:t>s</w:t>
      </w:r>
      <w:r w:rsidR="00E56E01" w:rsidRPr="002F092F">
        <w:rPr>
          <w:bCs w:val="0"/>
        </w:rPr>
        <w:t xml:space="preserve"> to the </w:t>
      </w:r>
      <w:r w:rsidR="002822AC">
        <w:rPr>
          <w:bCs w:val="0"/>
        </w:rPr>
        <w:t>organisation</w:t>
      </w:r>
      <w:r w:rsidR="00E56E01" w:rsidRPr="002F092F">
        <w:rPr>
          <w:bCs w:val="0"/>
        </w:rPr>
        <w:t>;</w:t>
      </w:r>
    </w:p>
    <w:p w:rsidR="005146D6" w:rsidRDefault="005146D6" w:rsidP="006F2991">
      <w:pPr>
        <w:pStyle w:val="Abstract"/>
        <w:numPr>
          <w:ilvl w:val="0"/>
          <w:numId w:val="51"/>
        </w:numPr>
        <w:ind w:left="714" w:hanging="357"/>
        <w:rPr>
          <w:bCs w:val="0"/>
        </w:rPr>
      </w:pPr>
      <w:r>
        <w:rPr>
          <w:bCs w:val="0"/>
        </w:rPr>
        <w:t xml:space="preserve">Senior managers are </w:t>
      </w:r>
      <w:r w:rsidR="00B04A87">
        <w:rPr>
          <w:bCs w:val="0"/>
        </w:rPr>
        <w:t>pleased</w:t>
      </w:r>
      <w:r>
        <w:rPr>
          <w:bCs w:val="0"/>
        </w:rPr>
        <w:t xml:space="preserve"> and comfortable with the quality, timeliness and connectedness of decision-making at </w:t>
      </w:r>
      <w:r w:rsidR="00D338A7">
        <w:rPr>
          <w:bCs w:val="0"/>
        </w:rPr>
        <w:t>other</w:t>
      </w:r>
      <w:r>
        <w:rPr>
          <w:bCs w:val="0"/>
        </w:rPr>
        <w:t xml:space="preserve"> levels </w:t>
      </w:r>
      <w:r w:rsidR="00E50F27">
        <w:rPr>
          <w:bCs w:val="0"/>
        </w:rPr>
        <w:t>across</w:t>
      </w:r>
      <w:r>
        <w:rPr>
          <w:bCs w:val="0"/>
        </w:rPr>
        <w:t xml:space="preserve"> the </w:t>
      </w:r>
      <w:r w:rsidR="002822AC">
        <w:rPr>
          <w:bCs w:val="0"/>
        </w:rPr>
        <w:t>organisation</w:t>
      </w:r>
      <w:r>
        <w:rPr>
          <w:bCs w:val="0"/>
        </w:rPr>
        <w:t xml:space="preserve">; and </w:t>
      </w:r>
    </w:p>
    <w:p w:rsidR="00E56E01" w:rsidRPr="005146D6" w:rsidRDefault="002202E1" w:rsidP="006F2991">
      <w:pPr>
        <w:pStyle w:val="Abstract"/>
        <w:numPr>
          <w:ilvl w:val="0"/>
          <w:numId w:val="51"/>
        </w:numPr>
        <w:ind w:left="714" w:hanging="357"/>
        <w:rPr>
          <w:bCs w:val="0"/>
        </w:rPr>
      </w:pPr>
      <w:r>
        <w:rPr>
          <w:bCs w:val="0"/>
        </w:rPr>
        <w:t xml:space="preserve">There is an </w:t>
      </w:r>
      <w:r w:rsidR="00E56E01" w:rsidRPr="005146D6">
        <w:rPr>
          <w:bCs w:val="0"/>
        </w:rPr>
        <w:t xml:space="preserve">open-book </w:t>
      </w:r>
      <w:r w:rsidR="005146D6">
        <w:rPr>
          <w:bCs w:val="0"/>
        </w:rPr>
        <w:t xml:space="preserve">approach to sharing information </w:t>
      </w:r>
      <w:r w:rsidR="00E50F27">
        <w:rPr>
          <w:bCs w:val="0"/>
        </w:rPr>
        <w:t>within</w:t>
      </w:r>
      <w:r w:rsidR="005146D6">
        <w:rPr>
          <w:bCs w:val="0"/>
        </w:rPr>
        <w:t xml:space="preserve"> the </w:t>
      </w:r>
      <w:r w:rsidR="002822AC">
        <w:rPr>
          <w:bCs w:val="0"/>
        </w:rPr>
        <w:t>organisation</w:t>
      </w:r>
      <w:r w:rsidR="005146D6">
        <w:rPr>
          <w:bCs w:val="0"/>
        </w:rPr>
        <w:t>.</w:t>
      </w:r>
    </w:p>
    <w:p w:rsidR="00E56E01" w:rsidRDefault="00E56E01" w:rsidP="00E56E01">
      <w:r w:rsidRPr="008660AB">
        <w:t xml:space="preserve">It is </w:t>
      </w:r>
      <w:r w:rsidR="0065358C">
        <w:t xml:space="preserve">motherhood and apple </w:t>
      </w:r>
      <w:r w:rsidR="00B04A87">
        <w:t>pie</w:t>
      </w:r>
      <w:r>
        <w:t xml:space="preserve"> to say that </w:t>
      </w:r>
      <w:r w:rsidRPr="008660AB">
        <w:t xml:space="preserve">top management support </w:t>
      </w:r>
      <w:r>
        <w:t xml:space="preserve">is </w:t>
      </w:r>
      <w:r w:rsidR="006F2991">
        <w:t>essential</w:t>
      </w:r>
      <w:r w:rsidR="001701CE">
        <w:t xml:space="preserve"> for changing the culture in</w:t>
      </w:r>
      <w:r>
        <w:t xml:space="preserve"> </w:t>
      </w:r>
      <w:r w:rsidR="002822AC">
        <w:t>organisation</w:t>
      </w:r>
      <w:r w:rsidR="001701CE">
        <w:t>s</w:t>
      </w:r>
      <w:r w:rsidR="00D228F0">
        <w:t>. I</w:t>
      </w:r>
      <w:r>
        <w:t xml:space="preserve">n the case of Connected Performance, </w:t>
      </w:r>
      <w:r w:rsidR="00D228F0">
        <w:t xml:space="preserve">though, </w:t>
      </w:r>
      <w:r>
        <w:t xml:space="preserve">this </w:t>
      </w:r>
      <w:r w:rsidR="001701CE">
        <w:t>assertion</w:t>
      </w:r>
      <w:r>
        <w:t xml:space="preserve"> </w:t>
      </w:r>
      <w:r w:rsidR="001701CE">
        <w:t xml:space="preserve">is </w:t>
      </w:r>
      <w:r w:rsidR="00D338A7">
        <w:t>far</w:t>
      </w:r>
      <w:r w:rsidR="001701CE">
        <w:t xml:space="preserve"> </w:t>
      </w:r>
      <w:r>
        <w:t>too simplistic. What</w:t>
      </w:r>
      <w:r w:rsidRPr="008660AB">
        <w:t xml:space="preserve"> </w:t>
      </w:r>
      <w:r>
        <w:t>r</w:t>
      </w:r>
      <w:r w:rsidR="001701CE">
        <w:t xml:space="preserve">eally helps foster a </w:t>
      </w:r>
      <w:r>
        <w:t xml:space="preserve">Connected Performance </w:t>
      </w:r>
      <w:r w:rsidR="001701CE">
        <w:t xml:space="preserve">culture </w:t>
      </w:r>
      <w:r>
        <w:t>is middle managers obser</w:t>
      </w:r>
      <w:r w:rsidR="001701CE">
        <w:t xml:space="preserve">ving senior managers </w:t>
      </w:r>
      <w:r>
        <w:t>conducting</w:t>
      </w:r>
      <w:r w:rsidRPr="008660AB">
        <w:t xml:space="preserve"> Performance Planning </w:t>
      </w:r>
      <w:r w:rsidR="00D338A7">
        <w:t xml:space="preserve">sessions </w:t>
      </w:r>
      <w:r w:rsidR="006F2991">
        <w:t xml:space="preserve">properly, including </w:t>
      </w:r>
      <w:r w:rsidR="009308CC">
        <w:t>completing</w:t>
      </w:r>
      <w:r w:rsidRPr="008660AB">
        <w:t xml:space="preserve"> </w:t>
      </w:r>
      <w:r w:rsidR="001701CE">
        <w:t>their actions</w:t>
      </w:r>
      <w:r w:rsidR="009308CC">
        <w:t xml:space="preserve"> precisely as agreed</w:t>
      </w:r>
      <w:r>
        <w:t>.</w:t>
      </w:r>
      <w:r w:rsidR="001701CE">
        <w:t xml:space="preserve"> This </w:t>
      </w:r>
      <w:r>
        <w:t xml:space="preserve">style of management </w:t>
      </w:r>
      <w:r w:rsidR="001701CE">
        <w:t xml:space="preserve">then </w:t>
      </w:r>
      <w:r w:rsidR="00D338A7">
        <w:t>propagates</w:t>
      </w:r>
      <w:r w:rsidR="001701CE">
        <w:t xml:space="preserve"> naturally </w:t>
      </w:r>
      <w:r>
        <w:t xml:space="preserve">throughout the </w:t>
      </w:r>
      <w:r w:rsidR="002822AC">
        <w:t>organisation</w:t>
      </w:r>
      <w:r>
        <w:t>, with j</w:t>
      </w:r>
      <w:r w:rsidRPr="008660AB">
        <w:t xml:space="preserve">unior managers </w:t>
      </w:r>
      <w:r w:rsidR="009C358B">
        <w:t>and frontline staff</w:t>
      </w:r>
      <w:r w:rsidR="00E50F27">
        <w:t xml:space="preserve"> </w:t>
      </w:r>
      <w:r w:rsidR="00D338A7">
        <w:t>in turn</w:t>
      </w:r>
      <w:r w:rsidR="009C358B">
        <w:t xml:space="preserve"> </w:t>
      </w:r>
      <w:r>
        <w:t>observing</w:t>
      </w:r>
      <w:r w:rsidRPr="008660AB">
        <w:t xml:space="preserve"> </w:t>
      </w:r>
      <w:r w:rsidR="00B04A87">
        <w:t>their</w:t>
      </w:r>
      <w:r>
        <w:t xml:space="preserve"> </w:t>
      </w:r>
      <w:r w:rsidR="009308CC">
        <w:t xml:space="preserve">own </w:t>
      </w:r>
      <w:r>
        <w:t>managers in the same vein.</w:t>
      </w:r>
    </w:p>
    <w:p w:rsidR="00E56E01" w:rsidRDefault="00E56E01" w:rsidP="00E56E01">
      <w:r>
        <w:t xml:space="preserve">One way </w:t>
      </w:r>
      <w:r w:rsidR="00D338A7">
        <w:t xml:space="preserve">to embed </w:t>
      </w:r>
      <w:r>
        <w:t>this approach is</w:t>
      </w:r>
      <w:r w:rsidR="006221BE">
        <w:t xml:space="preserve"> to insist that the meeting owner</w:t>
      </w:r>
      <w:r w:rsidR="00296158">
        <w:t xml:space="preserve"> at any level is not </w:t>
      </w:r>
      <w:r w:rsidR="00D338A7">
        <w:t>just</w:t>
      </w:r>
      <w:r w:rsidR="00296158">
        <w:t xml:space="preserve"> </w:t>
      </w:r>
      <w:r w:rsidR="00296158" w:rsidRPr="00D50D6B">
        <w:rPr>
          <w:i/>
        </w:rPr>
        <w:t>responsible</w:t>
      </w:r>
      <w:r w:rsidR="00296158">
        <w:t xml:space="preserve"> for ensuring </w:t>
      </w:r>
      <w:r w:rsidR="003A2902">
        <w:t xml:space="preserve">that </w:t>
      </w:r>
      <w:r w:rsidR="00296158">
        <w:t xml:space="preserve">Performance Planning works properly at </w:t>
      </w:r>
      <w:r w:rsidR="003A2902">
        <w:t>his or her</w:t>
      </w:r>
      <w:r w:rsidR="00296158">
        <w:t xml:space="preserve"> </w:t>
      </w:r>
      <w:r w:rsidR="00D338A7">
        <w:t xml:space="preserve">particular </w:t>
      </w:r>
      <w:r w:rsidR="00296158">
        <w:t xml:space="preserve">level but </w:t>
      </w:r>
      <w:r w:rsidR="00E50F27">
        <w:t xml:space="preserve">is </w:t>
      </w:r>
      <w:r w:rsidR="00296158">
        <w:t>also</w:t>
      </w:r>
      <w:r w:rsidR="003A2902">
        <w:t xml:space="preserve"> </w:t>
      </w:r>
      <w:r w:rsidR="00296158" w:rsidRPr="00D50D6B">
        <w:rPr>
          <w:i/>
        </w:rPr>
        <w:t>accountable</w:t>
      </w:r>
      <w:r w:rsidR="00296158">
        <w:t xml:space="preserve"> for ensuring </w:t>
      </w:r>
      <w:r w:rsidR="003A2902">
        <w:t xml:space="preserve">Performance Planning </w:t>
      </w:r>
      <w:r w:rsidR="00296158">
        <w:t xml:space="preserve">works properly at the </w:t>
      </w:r>
      <w:r w:rsidR="00E50F27">
        <w:t xml:space="preserve">next </w:t>
      </w:r>
      <w:r>
        <w:t xml:space="preserve">subsidiary level too. </w:t>
      </w:r>
      <w:r w:rsidR="003A2902">
        <w:t>Although this</w:t>
      </w:r>
      <w:r>
        <w:t xml:space="preserve"> </w:t>
      </w:r>
      <w:r w:rsidR="0090538C">
        <w:t xml:space="preserve">can be a </w:t>
      </w:r>
      <w:r>
        <w:t xml:space="preserve">difficult concept for </w:t>
      </w:r>
      <w:r w:rsidR="0090538C">
        <w:t>senior</w:t>
      </w:r>
      <w:r>
        <w:t xml:space="preserve"> manage</w:t>
      </w:r>
      <w:r w:rsidR="00296158">
        <w:t>rs to accept at the outset</w:t>
      </w:r>
      <w:r w:rsidR="003A2902">
        <w:t xml:space="preserve">, it </w:t>
      </w:r>
      <w:r w:rsidR="009308CC">
        <w:t xml:space="preserve">always proves </w:t>
      </w:r>
      <w:r>
        <w:t xml:space="preserve">immensely powerful </w:t>
      </w:r>
      <w:r w:rsidR="00D338A7">
        <w:t xml:space="preserve">culturally </w:t>
      </w:r>
      <w:r>
        <w:t>when implemented properly</w:t>
      </w:r>
      <w:r w:rsidR="00E76FBC">
        <w:t>.</w:t>
      </w:r>
    </w:p>
    <w:p w:rsidR="009308CC" w:rsidRDefault="00DE0DA0" w:rsidP="00E56E01">
      <w:r>
        <w:t xml:space="preserve">We have developed (and would be happy to share) a set of </w:t>
      </w:r>
      <w:r w:rsidR="002B413A">
        <w:t xml:space="preserve">behavioural </w:t>
      </w:r>
      <w:r>
        <w:t xml:space="preserve">guidelines for </w:t>
      </w:r>
      <w:r w:rsidR="00DD2A32">
        <w:t>managers around what to do</w:t>
      </w:r>
      <w:r w:rsidR="00A31A19">
        <w:t>,</w:t>
      </w:r>
      <w:r w:rsidR="00DD2A32">
        <w:t xml:space="preserve"> and</w:t>
      </w:r>
      <w:r w:rsidR="006221BE">
        <w:t xml:space="preserve"> </w:t>
      </w:r>
      <w:r w:rsidR="00A31A19">
        <w:t xml:space="preserve">what </w:t>
      </w:r>
      <w:r w:rsidR="006221BE">
        <w:t>not</w:t>
      </w:r>
      <w:r>
        <w:t xml:space="preserve"> </w:t>
      </w:r>
      <w:r w:rsidR="00D664FF">
        <w:t xml:space="preserve">to </w:t>
      </w:r>
      <w:r>
        <w:t>do</w:t>
      </w:r>
      <w:r w:rsidR="00A31A19">
        <w:t>,</w:t>
      </w:r>
      <w:r w:rsidR="004850D7">
        <w:t xml:space="preserve"> </w:t>
      </w:r>
      <w:r w:rsidR="00F159F7">
        <w:t xml:space="preserve">in order </w:t>
      </w:r>
      <w:r w:rsidR="004850D7">
        <w:t>to create</w:t>
      </w:r>
      <w:r w:rsidR="009B47FE">
        <w:t xml:space="preserve"> an environment in</w:t>
      </w:r>
      <w:r>
        <w:t xml:space="preserve"> which </w:t>
      </w:r>
      <w:r w:rsidR="004850D7">
        <w:t xml:space="preserve">the principles of </w:t>
      </w:r>
      <w:r>
        <w:t>Connected Performance can flourish.</w:t>
      </w:r>
    </w:p>
    <w:p w:rsidR="004850D7" w:rsidRDefault="004850D7" w:rsidP="00E56E01">
      <w:r>
        <w:t xml:space="preserve">As the Managing Director at </w:t>
      </w:r>
      <w:r w:rsidR="0065358C">
        <w:t>Rolls-Royce Motor Cars said, "W</w:t>
      </w:r>
      <w:r>
        <w:t xml:space="preserve">hen it comes to </w:t>
      </w:r>
      <w:r w:rsidR="0065358C">
        <w:t xml:space="preserve">managing </w:t>
      </w:r>
      <w:r>
        <w:t>performan</w:t>
      </w:r>
      <w:r w:rsidR="0065358C">
        <w:t xml:space="preserve">ce, we've created a culture of </w:t>
      </w:r>
      <w:r w:rsidR="0086316D">
        <w:t xml:space="preserve">no </w:t>
      </w:r>
      <w:r w:rsidR="00D664FF">
        <w:t>hiding place</w:t>
      </w:r>
      <w:r w:rsidR="007E353B">
        <w:t>. Y</w:t>
      </w:r>
      <w:r w:rsidR="009E3D67">
        <w:t xml:space="preserve">et </w:t>
      </w:r>
      <w:r>
        <w:t xml:space="preserve">everyone sees this as a </w:t>
      </w:r>
      <w:r w:rsidR="009E3D67">
        <w:t xml:space="preserve">fantastically </w:t>
      </w:r>
      <w:r>
        <w:t>good thing."</w:t>
      </w:r>
    </w:p>
    <w:p w:rsidR="0065358C" w:rsidRPr="008660AB" w:rsidRDefault="00A87DCD" w:rsidP="00E56E01">
      <w:r w:rsidRPr="009E3D67">
        <w:t xml:space="preserve">The end result is </w:t>
      </w:r>
      <w:r w:rsidR="0065358C" w:rsidRPr="009E3D67">
        <w:t xml:space="preserve">the creation of </w:t>
      </w:r>
      <w:r w:rsidRPr="009E3D67">
        <w:t xml:space="preserve">a genuine learning </w:t>
      </w:r>
      <w:r w:rsidR="002822AC">
        <w:t>organisation</w:t>
      </w:r>
      <w:r w:rsidR="009E3D67" w:rsidRPr="009E3D67">
        <w:t>, as</w:t>
      </w:r>
      <w:r w:rsidR="0086316D">
        <w:t xml:space="preserve"> characterised, </w:t>
      </w:r>
      <w:r w:rsidR="0086316D" w:rsidRPr="009E3D67">
        <w:t xml:space="preserve">for </w:t>
      </w:r>
      <w:r w:rsidR="0086316D">
        <w:t>example</w:t>
      </w:r>
      <w:r w:rsidR="0086316D" w:rsidRPr="009E3D67">
        <w:t xml:space="preserve">, </w:t>
      </w:r>
      <w:r w:rsidR="009E3D67" w:rsidRPr="009E3D67">
        <w:t>in the Fifth Discipline Fieldbook</w:t>
      </w:r>
      <w:r w:rsidR="0086316D">
        <w:t xml:space="preserve"> (</w:t>
      </w:r>
      <w:r w:rsidR="009E3D67" w:rsidRPr="009E3D67">
        <w:t>Senge et al, 1994).</w:t>
      </w:r>
      <w:r w:rsidR="00D0418E">
        <w:t xml:space="preserve"> </w:t>
      </w:r>
      <w:r w:rsidR="005F5032">
        <w:t xml:space="preserve">Indeed, </w:t>
      </w:r>
      <w:r w:rsidR="0086316D">
        <w:t xml:space="preserve">Peter Drucker, writing twenty years ago (Drucker, 1992) was insistent that "in the information age, every enterprise has to be a learning institution." The </w:t>
      </w:r>
      <w:r w:rsidR="00F159F7">
        <w:t xml:space="preserve">key </w:t>
      </w:r>
      <w:r w:rsidR="0086316D">
        <w:t xml:space="preserve">question is how </w:t>
      </w:r>
      <w:r w:rsidR="00D0418E">
        <w:t>to</w:t>
      </w:r>
      <w:r w:rsidR="0086316D">
        <w:t xml:space="preserve"> achieve this</w:t>
      </w:r>
      <w:r w:rsidR="00D0418E">
        <w:t xml:space="preserve"> aspiration</w:t>
      </w:r>
      <w:r w:rsidR="00D84157">
        <w:t xml:space="preserve">. </w:t>
      </w:r>
      <w:r w:rsidR="005F5032">
        <w:t xml:space="preserve">Implementing </w:t>
      </w:r>
      <w:r w:rsidR="00A31A19">
        <w:t xml:space="preserve">the principles of </w:t>
      </w:r>
      <w:r w:rsidR="0086316D">
        <w:t>Connected Performance</w:t>
      </w:r>
      <w:r w:rsidR="00032D27">
        <w:t xml:space="preserve"> </w:t>
      </w:r>
      <w:r w:rsidR="00A31A19">
        <w:t xml:space="preserve">is certainly </w:t>
      </w:r>
      <w:r w:rsidR="005F5032">
        <w:t>part of the answer</w:t>
      </w:r>
      <w:r w:rsidR="0086316D">
        <w:t xml:space="preserve">. </w:t>
      </w:r>
    </w:p>
    <w:p w:rsidR="008C0D1D" w:rsidRPr="00F735FA" w:rsidRDefault="00344836" w:rsidP="00F735FA">
      <w:pPr>
        <w:pStyle w:val="Abstract"/>
        <w:spacing w:before="360" w:after="6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SUCCESSFUL </w:t>
      </w:r>
      <w:r w:rsidR="008C0D1D" w:rsidRPr="00F735FA">
        <w:rPr>
          <w:rFonts w:ascii="Arial" w:hAnsi="Arial" w:cs="Arial"/>
          <w:b/>
          <w:sz w:val="28"/>
          <w:szCs w:val="28"/>
        </w:rPr>
        <w:t>IMPLEMENTATION</w:t>
      </w:r>
    </w:p>
    <w:p w:rsidR="00CF1A12" w:rsidRDefault="00CF1A12" w:rsidP="00CF1A12">
      <w:r w:rsidRPr="008660AB">
        <w:t>Although Connected Performance is</w:t>
      </w:r>
      <w:r w:rsidR="00106B2F">
        <w:t xml:space="preserve"> </w:t>
      </w:r>
      <w:r w:rsidR="00E76FBC">
        <w:t xml:space="preserve">a </w:t>
      </w:r>
      <w:r w:rsidRPr="008660AB">
        <w:t>universally applicable</w:t>
      </w:r>
      <w:r w:rsidR="00E76FBC">
        <w:t xml:space="preserve"> approach</w:t>
      </w:r>
      <w:r>
        <w:t xml:space="preserve">, implementation </w:t>
      </w:r>
      <w:r w:rsidR="00106B2F">
        <w:t>needs</w:t>
      </w:r>
      <w:r w:rsidRPr="008660AB">
        <w:t xml:space="preserve"> to be tailored to </w:t>
      </w:r>
      <w:r w:rsidR="00106B2F">
        <w:t xml:space="preserve">specific </w:t>
      </w:r>
      <w:r w:rsidR="002822AC">
        <w:t>organisation</w:t>
      </w:r>
      <w:r w:rsidR="006B0D9A">
        <w:t>al</w:t>
      </w:r>
      <w:r w:rsidR="00736411">
        <w:t xml:space="preserve"> </w:t>
      </w:r>
      <w:r w:rsidR="00106B2F">
        <w:t>circumstances.</w:t>
      </w:r>
      <w:r w:rsidR="00E76FBC">
        <w:t xml:space="preserve"> In this context, there are </w:t>
      </w:r>
      <w:r w:rsidR="00D429DD">
        <w:t>three</w:t>
      </w:r>
      <w:r w:rsidR="00E76FBC">
        <w:t xml:space="preserve"> key </w:t>
      </w:r>
      <w:r w:rsidR="008438FD">
        <w:t xml:space="preserve">design </w:t>
      </w:r>
      <w:r w:rsidR="00D429DD">
        <w:t>issues</w:t>
      </w:r>
      <w:r w:rsidR="00736411">
        <w:t xml:space="preserve"> to </w:t>
      </w:r>
      <w:r w:rsidR="00D429DD">
        <w:t>consider</w:t>
      </w:r>
      <w:r w:rsidR="00E76FBC">
        <w:t>: (a) how to design an appropriate Performance Archi</w:t>
      </w:r>
      <w:r w:rsidR="00D429DD">
        <w:t xml:space="preserve">tecture; (b) where to </w:t>
      </w:r>
      <w:r w:rsidR="00A31A19">
        <w:t>commence</w:t>
      </w:r>
      <w:r w:rsidR="008438FD">
        <w:t xml:space="preserve"> implementation</w:t>
      </w:r>
      <w:r w:rsidR="00D429DD">
        <w:t xml:space="preserve">; and (c) how </w:t>
      </w:r>
      <w:r w:rsidR="008438FD">
        <w:t>far</w:t>
      </w:r>
      <w:r w:rsidR="00D429DD">
        <w:t xml:space="preserve"> to </w:t>
      </w:r>
      <w:r w:rsidR="00A31A19">
        <w:t xml:space="preserve">aspire to </w:t>
      </w:r>
      <w:r w:rsidR="00D429DD">
        <w:t xml:space="preserve">take the </w:t>
      </w:r>
      <w:r w:rsidR="002822AC">
        <w:t>organisation</w:t>
      </w:r>
      <w:r w:rsidR="00D429DD">
        <w:t xml:space="preserve"> during initial implementation.</w:t>
      </w:r>
    </w:p>
    <w:p w:rsidR="00114EF6" w:rsidRDefault="00E76FBC" w:rsidP="00271467">
      <w:r>
        <w:lastRenderedPageBreak/>
        <w:t>In terms of designing an appropriate Performance Architecture,</w:t>
      </w:r>
      <w:r w:rsidR="00736411">
        <w:t xml:space="preserve"> </w:t>
      </w:r>
      <w:r w:rsidR="0066599C">
        <w:t>an</w:t>
      </w:r>
      <w:r w:rsidR="00736411">
        <w:t xml:space="preserve"> ideal place to start is with the </w:t>
      </w:r>
      <w:r w:rsidR="002822AC">
        <w:t>organisation</w:t>
      </w:r>
      <w:r w:rsidR="003E6E1E">
        <w:t>'s</w:t>
      </w:r>
      <w:r>
        <w:t xml:space="preserve"> operating and economic </w:t>
      </w:r>
      <w:r w:rsidR="003E6E1E">
        <w:t xml:space="preserve">model </w:t>
      </w:r>
      <w:r w:rsidR="00C80140">
        <w:t xml:space="preserve">and </w:t>
      </w:r>
      <w:r w:rsidR="00A91786">
        <w:t xml:space="preserve">its </w:t>
      </w:r>
      <w:r w:rsidR="00C80140">
        <w:t>strategic</w:t>
      </w:r>
      <w:r w:rsidR="003E6E1E">
        <w:t xml:space="preserve"> goals</w:t>
      </w:r>
      <w:r w:rsidR="00271467">
        <w:t>.</w:t>
      </w:r>
      <w:r w:rsidR="00736411">
        <w:t xml:space="preserve"> This</w:t>
      </w:r>
      <w:r w:rsidR="004850D7">
        <w:t xml:space="preserve"> </w:t>
      </w:r>
      <w:r w:rsidR="009D0707">
        <w:t xml:space="preserve">privileged perspective </w:t>
      </w:r>
      <w:r w:rsidR="004850D7">
        <w:t>help</w:t>
      </w:r>
      <w:r w:rsidR="00736411">
        <w:t>s</w:t>
      </w:r>
      <w:r w:rsidR="004850D7">
        <w:t xml:space="preserve"> c</w:t>
      </w:r>
      <w:r w:rsidR="00114EF6">
        <w:t xml:space="preserve">larify </w:t>
      </w:r>
      <w:r w:rsidR="008438FD">
        <w:t>the</w:t>
      </w:r>
      <w:r w:rsidR="004850D7">
        <w:t xml:space="preserve"> </w:t>
      </w:r>
      <w:r w:rsidR="003E6E1E">
        <w:t xml:space="preserve">key </w:t>
      </w:r>
      <w:r w:rsidR="00114EF6">
        <w:t xml:space="preserve">performance </w:t>
      </w:r>
      <w:r w:rsidR="003E6E1E">
        <w:t xml:space="preserve">drivers </w:t>
      </w:r>
      <w:r w:rsidR="00C80140">
        <w:t>and le</w:t>
      </w:r>
      <w:r>
        <w:t xml:space="preserve">vers </w:t>
      </w:r>
      <w:r w:rsidR="00736411">
        <w:t>(</w:t>
      </w:r>
      <w:r w:rsidR="00C80140">
        <w:t>at</w:t>
      </w:r>
      <w:r w:rsidRPr="00E76FBC">
        <w:t xml:space="preserve"> </w:t>
      </w:r>
      <w:r>
        <w:t>individual</w:t>
      </w:r>
      <w:r w:rsidR="00C80140">
        <w:t>, team</w:t>
      </w:r>
      <w:r w:rsidR="00114EF6">
        <w:t xml:space="preserve"> and </w:t>
      </w:r>
      <w:r>
        <w:t xml:space="preserve">departmental </w:t>
      </w:r>
      <w:r w:rsidR="004850D7">
        <w:t>level</w:t>
      </w:r>
      <w:r w:rsidR="00736411">
        <w:t xml:space="preserve">) </w:t>
      </w:r>
      <w:r w:rsidR="004850D7">
        <w:t>and</w:t>
      </w:r>
      <w:r w:rsidR="002B413A">
        <w:t xml:space="preserve"> </w:t>
      </w:r>
      <w:r w:rsidR="00114EF6">
        <w:t>hence</w:t>
      </w:r>
      <w:r w:rsidR="002B413A">
        <w:t xml:space="preserve"> </w:t>
      </w:r>
      <w:r w:rsidR="0009459E">
        <w:t xml:space="preserve">helps </w:t>
      </w:r>
      <w:r w:rsidR="008438FD">
        <w:t xml:space="preserve">identify </w:t>
      </w:r>
      <w:r>
        <w:t xml:space="preserve">the </w:t>
      </w:r>
      <w:r w:rsidR="009D0707">
        <w:t xml:space="preserve">relevant </w:t>
      </w:r>
      <w:r>
        <w:t xml:space="preserve">performance </w:t>
      </w:r>
      <w:r w:rsidR="003E6E1E">
        <w:t>information requi</w:t>
      </w:r>
      <w:r>
        <w:t>red.</w:t>
      </w:r>
    </w:p>
    <w:p w:rsidR="00526624" w:rsidRDefault="00114EF6" w:rsidP="00271467">
      <w:r>
        <w:t>In terms of implementing an appropriate Perf</w:t>
      </w:r>
      <w:r w:rsidR="00736411">
        <w:t xml:space="preserve">ormance Architecture, </w:t>
      </w:r>
      <w:r>
        <w:t>two design considerations</w:t>
      </w:r>
      <w:r w:rsidR="00736411">
        <w:t xml:space="preserve"> are</w:t>
      </w:r>
      <w:r w:rsidR="009D0707">
        <w:t xml:space="preserve"> important</w:t>
      </w:r>
      <w:r>
        <w:t>:</w:t>
      </w:r>
    </w:p>
    <w:p w:rsidR="00114EF6" w:rsidRDefault="00736411" w:rsidP="00114EF6">
      <w:pPr>
        <w:numPr>
          <w:ilvl w:val="0"/>
          <w:numId w:val="63"/>
        </w:numPr>
      </w:pPr>
      <w:r>
        <w:t xml:space="preserve">Whether </w:t>
      </w:r>
      <w:r w:rsidR="009D0707">
        <w:t xml:space="preserve">or not </w:t>
      </w:r>
      <w:r w:rsidR="00114EF6">
        <w:t>to star</w:t>
      </w:r>
      <w:r w:rsidR="004C6B46">
        <w:t>t with an early adopter group</w:t>
      </w:r>
      <w:r w:rsidR="009D0707">
        <w:t xml:space="preserve">, </w:t>
      </w:r>
      <w:r w:rsidR="004F65E3">
        <w:t>in order</w:t>
      </w:r>
      <w:r w:rsidR="009D0707">
        <w:t xml:space="preserve"> </w:t>
      </w:r>
      <w:r w:rsidR="00114EF6">
        <w:t>to demonstrate the benefits of Connected Performance</w:t>
      </w:r>
      <w:r w:rsidR="00F159F7">
        <w:t>,</w:t>
      </w:r>
      <w:r w:rsidR="0066599C">
        <w:t xml:space="preserve"> </w:t>
      </w:r>
      <w:r w:rsidR="009D0707">
        <w:t>thereby</w:t>
      </w:r>
      <w:r w:rsidR="00CC100F">
        <w:t xml:space="preserve"> pav</w:t>
      </w:r>
      <w:r w:rsidR="00F159F7">
        <w:t>ing</w:t>
      </w:r>
      <w:r w:rsidR="00CC100F">
        <w:t xml:space="preserve"> </w:t>
      </w:r>
      <w:r w:rsidR="00114EF6">
        <w:t>the way for further roll-out</w:t>
      </w:r>
      <w:r w:rsidR="009D0707">
        <w:t>; and</w:t>
      </w:r>
    </w:p>
    <w:p w:rsidR="00CC100F" w:rsidRDefault="00CC100F" w:rsidP="00CC100F">
      <w:pPr>
        <w:numPr>
          <w:ilvl w:val="0"/>
          <w:numId w:val="63"/>
        </w:numPr>
      </w:pPr>
      <w:r>
        <w:t xml:space="preserve">At which </w:t>
      </w:r>
      <w:r w:rsidR="00F159F7">
        <w:t xml:space="preserve">particular managerial </w:t>
      </w:r>
      <w:r>
        <w:t xml:space="preserve">level to </w:t>
      </w:r>
      <w:r w:rsidR="009D0707">
        <w:t>commence</w:t>
      </w:r>
      <w:r w:rsidR="00D377EA">
        <w:t xml:space="preserve"> </w:t>
      </w:r>
      <w:r w:rsidR="00114EF6">
        <w:t>implementation</w:t>
      </w:r>
      <w:r w:rsidR="009D0707">
        <w:t xml:space="preserve">. For instance, should implementation of Performance Planning start </w:t>
      </w:r>
      <w:r w:rsidR="00736411">
        <w:t xml:space="preserve">at </w:t>
      </w:r>
      <w:r>
        <w:t>senior</w:t>
      </w:r>
      <w:r w:rsidR="00114EF6">
        <w:t xml:space="preserve">, middle </w:t>
      </w:r>
      <w:r w:rsidR="0066599C">
        <w:t>or</w:t>
      </w:r>
      <w:r w:rsidR="00D377EA">
        <w:t xml:space="preserve"> </w:t>
      </w:r>
      <w:r w:rsidR="00114EF6">
        <w:t xml:space="preserve">frontline </w:t>
      </w:r>
      <w:r w:rsidR="00736411">
        <w:t>level</w:t>
      </w:r>
      <w:r w:rsidR="008438FD">
        <w:t xml:space="preserve"> </w:t>
      </w:r>
      <w:r w:rsidR="009D0707">
        <w:t xml:space="preserve">in some </w:t>
      </w:r>
      <w:r w:rsidR="008438FD">
        <w:t xml:space="preserve">sort of sequential </w:t>
      </w:r>
      <w:r w:rsidR="009D0707">
        <w:t>order</w:t>
      </w:r>
      <w:r w:rsidR="004C6B46">
        <w:t>,</w:t>
      </w:r>
      <w:r w:rsidR="00736411">
        <w:t xml:space="preserve"> </w:t>
      </w:r>
      <w:r w:rsidR="00F159F7">
        <w:t xml:space="preserve">or, alternatively, </w:t>
      </w:r>
      <w:r w:rsidR="00307A93">
        <w:t xml:space="preserve">start </w:t>
      </w:r>
      <w:r w:rsidR="00CE700A">
        <w:t>with some</w:t>
      </w:r>
      <w:r w:rsidR="009D0707">
        <w:t xml:space="preserve"> </w:t>
      </w:r>
      <w:r w:rsidR="008438FD">
        <w:t xml:space="preserve">combination of </w:t>
      </w:r>
      <w:r w:rsidR="00736411">
        <w:t xml:space="preserve">levels </w:t>
      </w:r>
      <w:r w:rsidR="00D377EA">
        <w:t>concurrently</w:t>
      </w:r>
      <w:r w:rsidR="009D0707">
        <w:t>?</w:t>
      </w:r>
    </w:p>
    <w:p w:rsidR="00526624" w:rsidRDefault="00D377EA" w:rsidP="00CC100F">
      <w:r>
        <w:t>This is where experience counts.</w:t>
      </w:r>
      <w:r w:rsidR="00271467" w:rsidRPr="00D377EA">
        <w:rPr>
          <w:highlight w:val="yellow"/>
        </w:rPr>
        <w:t xml:space="preserve"> </w:t>
      </w:r>
    </w:p>
    <w:p w:rsidR="00CE6840" w:rsidRDefault="008438FD" w:rsidP="00860D82">
      <w:r>
        <w:t xml:space="preserve">Experience is also </w:t>
      </w:r>
      <w:r w:rsidR="00C00A78">
        <w:t>important</w:t>
      </w:r>
      <w:r>
        <w:t xml:space="preserve"> </w:t>
      </w:r>
      <w:r w:rsidR="00C00A78">
        <w:t>for assessing</w:t>
      </w:r>
      <w:r>
        <w:t xml:space="preserve"> how far to take </w:t>
      </w:r>
      <w:r w:rsidR="00C00A78">
        <w:t>any</w:t>
      </w:r>
      <w:r>
        <w:t xml:space="preserve"> </w:t>
      </w:r>
      <w:r w:rsidR="002822AC">
        <w:t>organisation</w:t>
      </w:r>
      <w:r>
        <w:t xml:space="preserve"> </w:t>
      </w:r>
      <w:r w:rsidR="00C00A78">
        <w:t>during</w:t>
      </w:r>
      <w:r>
        <w:t xml:space="preserve"> initial implementation</w:t>
      </w:r>
      <w:r w:rsidR="00C00A78">
        <w:t>. For instance, w</w:t>
      </w:r>
      <w:r>
        <w:t xml:space="preserve">e start </w:t>
      </w:r>
      <w:r w:rsidR="00EF2F7C">
        <w:t xml:space="preserve">all </w:t>
      </w:r>
      <w:r w:rsidR="00C00A78">
        <w:t xml:space="preserve">our </w:t>
      </w:r>
      <w:r w:rsidR="00AB640E">
        <w:t xml:space="preserve">consulting assignments </w:t>
      </w:r>
      <w:r>
        <w:t xml:space="preserve">with a short </w:t>
      </w:r>
      <w:r w:rsidR="00AB640E" w:rsidRPr="00AB640E">
        <w:rPr>
          <w:i/>
        </w:rPr>
        <w:t xml:space="preserve">discovery and design </w:t>
      </w:r>
      <w:r w:rsidR="00AB640E" w:rsidRPr="00F159F7">
        <w:rPr>
          <w:i/>
        </w:rPr>
        <w:t>phase</w:t>
      </w:r>
      <w:r w:rsidR="00965276">
        <w:t xml:space="preserve"> to enable </w:t>
      </w:r>
      <w:r w:rsidR="00AB640E">
        <w:t>our clients and ourselves</w:t>
      </w:r>
      <w:r>
        <w:t xml:space="preserve"> to bu</w:t>
      </w:r>
      <w:r w:rsidR="00AB640E">
        <w:t>ild a shared view of</w:t>
      </w:r>
      <w:r>
        <w:t xml:space="preserve"> the </w:t>
      </w:r>
      <w:r w:rsidR="00CE6840">
        <w:t>desired To-Be state</w:t>
      </w:r>
      <w:r>
        <w:t xml:space="preserve"> and </w:t>
      </w:r>
      <w:r w:rsidR="00AB640E">
        <w:t xml:space="preserve">associated </w:t>
      </w:r>
      <w:r>
        <w:t xml:space="preserve">business case for </w:t>
      </w:r>
      <w:r w:rsidR="00AB640E">
        <w:t>subsequent</w:t>
      </w:r>
      <w:r>
        <w:t xml:space="preserve"> </w:t>
      </w:r>
      <w:r w:rsidRPr="00AB640E">
        <w:rPr>
          <w:i/>
        </w:rPr>
        <w:t>results delivery</w:t>
      </w:r>
      <w:r>
        <w:t>.</w:t>
      </w:r>
      <w:r w:rsidR="00AB640E">
        <w:t xml:space="preserve"> </w:t>
      </w:r>
    </w:p>
    <w:p w:rsidR="00860D82" w:rsidRDefault="00965276" w:rsidP="00860D82">
      <w:r>
        <w:t xml:space="preserve">During </w:t>
      </w:r>
      <w:r w:rsidR="00AB640E" w:rsidRPr="00AB640E">
        <w:rPr>
          <w:i/>
        </w:rPr>
        <w:t>discovery and design</w:t>
      </w:r>
      <w:r w:rsidR="00AB640E">
        <w:t xml:space="preserve">, we deploy a series of techniques to </w:t>
      </w:r>
      <w:r w:rsidR="00EB2E2F">
        <w:t>define</w:t>
      </w:r>
      <w:r w:rsidR="00941AD3">
        <w:t xml:space="preserve"> the As-Is start sta</w:t>
      </w:r>
      <w:r w:rsidR="00AB640E">
        <w:t>te</w:t>
      </w:r>
      <w:r w:rsidR="00EB2E2F">
        <w:t xml:space="preserve"> (</w:t>
      </w:r>
      <w:r w:rsidR="00941AD3">
        <w:t xml:space="preserve">under </w:t>
      </w:r>
      <w:r w:rsidR="00CE6840">
        <w:t>the</w:t>
      </w:r>
      <w:r w:rsidR="00EB2E2F">
        <w:t xml:space="preserve"> four </w:t>
      </w:r>
      <w:r w:rsidR="00941AD3">
        <w:t>headings of Performance Architecture, Exploration, Plann</w:t>
      </w:r>
      <w:r>
        <w:t>ing and Culture</w:t>
      </w:r>
      <w:r w:rsidR="00EB2E2F">
        <w:t xml:space="preserve">) </w:t>
      </w:r>
      <w:r>
        <w:t xml:space="preserve">and </w:t>
      </w:r>
      <w:r w:rsidR="00CE6840">
        <w:t xml:space="preserve">use a </w:t>
      </w:r>
      <w:r w:rsidR="00941AD3">
        <w:t xml:space="preserve">sophisticated maturity model to </w:t>
      </w:r>
      <w:r w:rsidR="00CE6840">
        <w:t xml:space="preserve">help </w:t>
      </w:r>
      <w:r w:rsidR="00EB2E2F">
        <w:t>determine</w:t>
      </w:r>
      <w:r w:rsidR="00941AD3">
        <w:t xml:space="preserve"> how far to </w:t>
      </w:r>
      <w:r>
        <w:t>tak</w:t>
      </w:r>
      <w:r w:rsidR="00EB2E2F">
        <w:t xml:space="preserve">e the </w:t>
      </w:r>
      <w:r w:rsidR="002822AC">
        <w:t>organisation</w:t>
      </w:r>
      <w:r w:rsidR="00EB2E2F">
        <w:t xml:space="preserve"> </w:t>
      </w:r>
      <w:r w:rsidR="00604D45">
        <w:t xml:space="preserve">initially </w:t>
      </w:r>
      <w:r w:rsidR="00EB2E2F">
        <w:t xml:space="preserve">to deliver </w:t>
      </w:r>
      <w:r w:rsidR="00941AD3">
        <w:t xml:space="preserve">significant, sustainable benefits </w:t>
      </w:r>
      <w:r w:rsidR="00604D45">
        <w:t>and put</w:t>
      </w:r>
      <w:r w:rsidR="00EB2E2F">
        <w:t xml:space="preserve"> the </w:t>
      </w:r>
      <w:r w:rsidR="002822AC">
        <w:t>organisation</w:t>
      </w:r>
      <w:r w:rsidR="00EB2E2F">
        <w:t xml:space="preserve"> on</w:t>
      </w:r>
      <w:r w:rsidR="00941AD3">
        <w:t xml:space="preserve"> a secure path to </w:t>
      </w:r>
      <w:r>
        <w:t>full</w:t>
      </w:r>
      <w:r w:rsidR="00941AD3">
        <w:t xml:space="preserve"> maturity. Understandably, </w:t>
      </w:r>
      <w:r>
        <w:t>this</w:t>
      </w:r>
      <w:r w:rsidR="00941AD3">
        <w:t xml:space="preserve"> maturity model is proprietary</w:t>
      </w:r>
      <w:r>
        <w:t xml:space="preserve"> intellectual property</w:t>
      </w:r>
      <w:r w:rsidR="00941AD3">
        <w:t>. However, for illustrative purposes an abbreviated, indicative version is shown at Figure 2</w:t>
      </w:r>
      <w:r>
        <w:t xml:space="preserve">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C00A78" w:rsidRPr="00C00A78" w:rsidTr="00C00A78">
        <w:tc>
          <w:tcPr>
            <w:tcW w:w="1250" w:type="pct"/>
          </w:tcPr>
          <w:p w:rsidR="00C00A78" w:rsidRPr="00C00A78" w:rsidRDefault="00C00A78" w:rsidP="00C00A78">
            <w:pPr>
              <w:jc w:val="center"/>
              <w:rPr>
                <w:b/>
                <w:i/>
              </w:rPr>
            </w:pPr>
            <w:r w:rsidRPr="00C00A78">
              <w:rPr>
                <w:b/>
                <w:i/>
              </w:rPr>
              <w:t>Reactive</w:t>
            </w:r>
          </w:p>
        </w:tc>
        <w:tc>
          <w:tcPr>
            <w:tcW w:w="1250" w:type="pct"/>
          </w:tcPr>
          <w:p w:rsidR="00C00A78" w:rsidRPr="00C00A78" w:rsidRDefault="00C00A78" w:rsidP="00C00A78">
            <w:pPr>
              <w:jc w:val="center"/>
              <w:rPr>
                <w:b/>
                <w:i/>
              </w:rPr>
            </w:pPr>
            <w:r w:rsidRPr="00C00A78">
              <w:rPr>
                <w:b/>
                <w:i/>
              </w:rPr>
              <w:t>Defensive</w:t>
            </w:r>
          </w:p>
        </w:tc>
        <w:tc>
          <w:tcPr>
            <w:tcW w:w="1250" w:type="pct"/>
          </w:tcPr>
          <w:p w:rsidR="00C00A78" w:rsidRPr="00C00A78" w:rsidRDefault="00C00A78" w:rsidP="00C00A78">
            <w:pPr>
              <w:jc w:val="center"/>
              <w:rPr>
                <w:b/>
                <w:i/>
              </w:rPr>
            </w:pPr>
            <w:r w:rsidRPr="00C00A78">
              <w:rPr>
                <w:b/>
                <w:i/>
              </w:rPr>
              <w:t>Proactive</w:t>
            </w:r>
          </w:p>
        </w:tc>
        <w:tc>
          <w:tcPr>
            <w:tcW w:w="1250" w:type="pct"/>
          </w:tcPr>
          <w:p w:rsidR="00C00A78" w:rsidRPr="00C00A78" w:rsidRDefault="00C00A78" w:rsidP="00C00A78">
            <w:pPr>
              <w:jc w:val="center"/>
              <w:rPr>
                <w:b/>
                <w:i/>
              </w:rPr>
            </w:pPr>
            <w:r w:rsidRPr="00C00A78">
              <w:rPr>
                <w:b/>
                <w:i/>
              </w:rPr>
              <w:t>Insightful</w:t>
            </w:r>
          </w:p>
        </w:tc>
      </w:tr>
      <w:tr w:rsidR="00C00A78" w:rsidRPr="00BC766C" w:rsidTr="00C00A78">
        <w:tc>
          <w:tcPr>
            <w:tcW w:w="1250" w:type="pct"/>
          </w:tcPr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>React to performance problems</w:t>
            </w:r>
          </w:p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Poor information </w:t>
            </w:r>
          </w:p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>Decisions and actions disconnected from strategic objectives</w:t>
            </w:r>
          </w:p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Very little confidence that the </w:t>
            </w:r>
            <w:r w:rsidR="002822AC">
              <w:rPr>
                <w:rFonts w:ascii="Times New Roman" w:hAnsi="Times New Roman"/>
                <w:bCs/>
                <w:iCs/>
                <w:sz w:val="24"/>
                <w:szCs w:val="24"/>
              </w:rPr>
              <w:t>organisation</w:t>
            </w: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has a grip on performance</w:t>
            </w:r>
          </w:p>
        </w:tc>
        <w:tc>
          <w:tcPr>
            <w:tcW w:w="1250" w:type="pct"/>
          </w:tcPr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537A">
              <w:rPr>
                <w:rFonts w:ascii="Times New Roman" w:hAnsi="Times New Roman"/>
                <w:bCs/>
                <w:iCs/>
                <w:sz w:val="24"/>
                <w:szCs w:val="24"/>
              </w:rPr>
              <w:t>Monitor performance and addr</w:t>
            </w: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>ess problems before they worsen</w:t>
            </w:r>
          </w:p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537A">
              <w:rPr>
                <w:rFonts w:ascii="Times New Roman" w:hAnsi="Times New Roman"/>
                <w:bCs/>
                <w:iCs/>
                <w:sz w:val="24"/>
                <w:szCs w:val="24"/>
              </w:rPr>
              <w:t>Goals and tar</w:t>
            </w: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>gets used to focus attention</w:t>
            </w:r>
          </w:p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537A">
              <w:rPr>
                <w:rFonts w:ascii="Times New Roman" w:hAnsi="Times New Roman"/>
                <w:bCs/>
                <w:iCs/>
                <w:sz w:val="24"/>
                <w:szCs w:val="24"/>
              </w:rPr>
              <w:t>KPI data available in reports</w:t>
            </w:r>
          </w:p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>Explanations of problems communicated upwards</w:t>
            </w:r>
          </w:p>
        </w:tc>
        <w:tc>
          <w:tcPr>
            <w:tcW w:w="1250" w:type="pct"/>
          </w:tcPr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537A">
              <w:rPr>
                <w:rFonts w:ascii="Times New Roman" w:hAnsi="Times New Roman"/>
                <w:bCs/>
                <w:iCs/>
                <w:sz w:val="24"/>
                <w:szCs w:val="24"/>
              </w:rPr>
              <w:t>Performance outcomes actively managed</w:t>
            </w:r>
          </w:p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>Clear picture of what drives performance</w:t>
            </w:r>
          </w:p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>Explore information easily</w:t>
            </w:r>
          </w:p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>Shared understanding of key performance issues and what is being done about them</w:t>
            </w:r>
          </w:p>
        </w:tc>
        <w:tc>
          <w:tcPr>
            <w:tcW w:w="1250" w:type="pct"/>
          </w:tcPr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Theme="minorHAnsi" w:hAnsiTheme="minorHAnsi" w:cstheme="minorBidi"/>
                <w:sz w:val="24"/>
                <w:szCs w:val="24"/>
              </w:rPr>
            </w:pP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>Forward plan for performance</w:t>
            </w:r>
          </w:p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Theme="minorHAnsi" w:hAnsiTheme="minorHAnsi" w:cstheme="minorBidi"/>
                <w:sz w:val="24"/>
                <w:szCs w:val="24"/>
              </w:rPr>
            </w:pP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>Able to show impact of decisions taken</w:t>
            </w:r>
          </w:p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rFonts w:asciiTheme="minorHAnsi" w:hAnsiTheme="minorHAnsi" w:cstheme="minorBidi"/>
                <w:sz w:val="24"/>
                <w:szCs w:val="24"/>
              </w:rPr>
            </w:pP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>Highly visual information</w:t>
            </w:r>
          </w:p>
          <w:p w:rsidR="00C00A78" w:rsidRPr="00C00A78" w:rsidRDefault="00C00A78" w:rsidP="00C00A78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C00A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High level of trust and assurance that performance is managed effectively throughout the </w:t>
            </w:r>
            <w:r w:rsidR="002822AC">
              <w:rPr>
                <w:rFonts w:ascii="Times New Roman" w:hAnsi="Times New Roman"/>
                <w:bCs/>
                <w:iCs/>
                <w:sz w:val="24"/>
                <w:szCs w:val="24"/>
              </w:rPr>
              <w:t>organisation</w:t>
            </w:r>
          </w:p>
        </w:tc>
      </w:tr>
    </w:tbl>
    <w:p w:rsidR="00941AD3" w:rsidRPr="00C00A78" w:rsidRDefault="00941AD3" w:rsidP="00C00A78">
      <w:pPr>
        <w:spacing w:before="120"/>
        <w:jc w:val="center"/>
      </w:pPr>
      <w:r>
        <w:rPr>
          <w:b/>
        </w:rPr>
        <w:t>Figure 2: Indicative Maturity Model</w:t>
      </w:r>
    </w:p>
    <w:p w:rsidR="001455BB" w:rsidRDefault="005C76C4" w:rsidP="00860D82">
      <w:r>
        <w:lastRenderedPageBreak/>
        <w:t>We know from experience that</w:t>
      </w:r>
      <w:r w:rsidR="00736411">
        <w:t xml:space="preserve"> </w:t>
      </w:r>
      <w:r w:rsidR="00271467" w:rsidRPr="009F3B62">
        <w:t>implementing Connecte</w:t>
      </w:r>
      <w:r w:rsidR="00CC100F">
        <w:t xml:space="preserve">d Performance </w:t>
      </w:r>
      <w:r w:rsidR="00271467" w:rsidRPr="009F3B62">
        <w:t>can be achieved surprisingly quickly, inexpe</w:t>
      </w:r>
      <w:r w:rsidR="00D377EA">
        <w:t>nsively and sustainably.</w:t>
      </w:r>
      <w:r w:rsidR="0094102F">
        <w:t xml:space="preserve"> However, o</w:t>
      </w:r>
      <w:r w:rsidR="000F0277">
        <w:t xml:space="preserve">ne almost universal challenge is </w:t>
      </w:r>
      <w:r w:rsidR="0094102F">
        <w:t>how to implement</w:t>
      </w:r>
      <w:r w:rsidR="000F0277">
        <w:t xml:space="preserve"> Performance Planning properly in practice. This </w:t>
      </w:r>
      <w:r w:rsidR="00CB6847">
        <w:t>is best done by providing</w:t>
      </w:r>
      <w:r w:rsidR="000F0277">
        <w:t xml:space="preserve"> coaching</w:t>
      </w:r>
      <w:r w:rsidR="00CB6847">
        <w:t xml:space="preserve"> support</w:t>
      </w:r>
      <w:r w:rsidR="000F0277">
        <w:t xml:space="preserve">, typically </w:t>
      </w:r>
      <w:r w:rsidR="00CB6847">
        <w:t>for</w:t>
      </w:r>
      <w:r w:rsidR="000F0277">
        <w:t xml:space="preserve"> the first six Performance Planning sessions</w:t>
      </w:r>
      <w:r w:rsidR="00CB6847">
        <w:t xml:space="preserve"> at </w:t>
      </w:r>
      <w:r w:rsidR="00AE166D">
        <w:t>each</w:t>
      </w:r>
      <w:r w:rsidR="00CB6847">
        <w:t xml:space="preserve"> level.</w:t>
      </w:r>
    </w:p>
    <w:p w:rsidR="005C76C4" w:rsidRPr="00D377EA" w:rsidRDefault="005C76C4" w:rsidP="005C76C4">
      <w:r>
        <w:t>Our advice is to use ex</w:t>
      </w:r>
      <w:r w:rsidR="0094102F">
        <w:t>terna</w:t>
      </w:r>
      <w:r w:rsidR="00AE166D">
        <w:t xml:space="preserve">l consultants sparingly to lead </w:t>
      </w:r>
      <w:r w:rsidR="00CB6847">
        <w:t>on</w:t>
      </w:r>
      <w:r w:rsidR="00AE166D">
        <w:t>:</w:t>
      </w:r>
      <w:r>
        <w:t xml:space="preserve"> </w:t>
      </w:r>
      <w:r w:rsidR="00AE166D">
        <w:t>programme design and management;</w:t>
      </w:r>
      <w:r w:rsidR="00CB6847">
        <w:t xml:space="preserve"> </w:t>
      </w:r>
      <w:r w:rsidR="0094102F">
        <w:t>Performance Architecture design</w:t>
      </w:r>
      <w:r w:rsidR="00A0288F">
        <w:t>;</w:t>
      </w:r>
      <w:r w:rsidR="00AE166D">
        <w:t xml:space="preserve"> and training i</w:t>
      </w:r>
      <w:r>
        <w:t xml:space="preserve">nternal champions </w:t>
      </w:r>
      <w:r w:rsidR="0094102F">
        <w:t>to</w:t>
      </w:r>
      <w:r>
        <w:t xml:space="preserve"> </w:t>
      </w:r>
      <w:r w:rsidR="0094102F">
        <w:t>deliver</w:t>
      </w:r>
      <w:r w:rsidR="00CB6847">
        <w:t xml:space="preserve"> </w:t>
      </w:r>
      <w:r w:rsidR="004472A1">
        <w:t xml:space="preserve">the necessary </w:t>
      </w:r>
      <w:r w:rsidR="00CB6847">
        <w:t>Performance Planning coaching</w:t>
      </w:r>
      <w:r w:rsidR="00A0288F">
        <w:t>,</w:t>
      </w:r>
      <w:r>
        <w:t xml:space="preserve"> not only </w:t>
      </w:r>
      <w:r w:rsidR="0094102F">
        <w:t>during</w:t>
      </w:r>
      <w:r>
        <w:t xml:space="preserve"> </w:t>
      </w:r>
      <w:r w:rsidR="00A0288F">
        <w:t>initial</w:t>
      </w:r>
      <w:r>
        <w:t xml:space="preserve"> implementation but on an ongoing basis too</w:t>
      </w:r>
      <w:r w:rsidR="00CB6847">
        <w:t xml:space="preserve"> (</w:t>
      </w:r>
      <w:r w:rsidR="0094102F">
        <w:t xml:space="preserve">thereby </w:t>
      </w:r>
      <w:r w:rsidR="00AE166D">
        <w:t xml:space="preserve">creating a </w:t>
      </w:r>
      <w:r w:rsidR="00CB6847">
        <w:t xml:space="preserve">sustainable </w:t>
      </w:r>
      <w:r w:rsidR="00AE166D">
        <w:t xml:space="preserve">internal </w:t>
      </w:r>
      <w:r w:rsidR="00CB6847">
        <w:t>capability)</w:t>
      </w:r>
      <w:r>
        <w:t>.</w:t>
      </w:r>
    </w:p>
    <w:p w:rsidR="008C0D1D" w:rsidRPr="00F735FA" w:rsidRDefault="008C0D1D" w:rsidP="00F735FA">
      <w:pPr>
        <w:pStyle w:val="Abstract"/>
        <w:spacing w:before="360" w:after="60"/>
        <w:ind w:left="0"/>
        <w:rPr>
          <w:rFonts w:ascii="Arial" w:hAnsi="Arial" w:cs="Arial"/>
          <w:b/>
          <w:sz w:val="28"/>
          <w:szCs w:val="28"/>
        </w:rPr>
      </w:pPr>
      <w:r w:rsidRPr="00F735FA">
        <w:rPr>
          <w:rFonts w:ascii="Arial" w:hAnsi="Arial" w:cs="Arial"/>
          <w:b/>
          <w:sz w:val="28"/>
          <w:szCs w:val="28"/>
        </w:rPr>
        <w:t>CONCLUSIONS</w:t>
      </w:r>
    </w:p>
    <w:p w:rsidR="00D377EA" w:rsidRPr="00A87DCD" w:rsidRDefault="00127CB5" w:rsidP="00A87DCD">
      <w:r>
        <w:t>Taking b</w:t>
      </w:r>
      <w:r w:rsidRPr="008660AB">
        <w:t xml:space="preserve">eneficial action is the only </w:t>
      </w:r>
      <w:r>
        <w:t>way to</w:t>
      </w:r>
      <w:r w:rsidRPr="008660AB">
        <w:t xml:space="preserve"> deliver </w:t>
      </w:r>
      <w:r>
        <w:t xml:space="preserve">strategic development and </w:t>
      </w:r>
      <w:r w:rsidRPr="008660AB">
        <w:t>fundamental improvemen</w:t>
      </w:r>
      <w:r w:rsidR="00A87DCD">
        <w:t>t</w:t>
      </w:r>
      <w:r>
        <w:t>. In this context</w:t>
      </w:r>
      <w:r w:rsidR="00A87DCD">
        <w:t>,</w:t>
      </w:r>
      <w:r>
        <w:t xml:space="preserve"> it is important to recognise that </w:t>
      </w:r>
      <w:r w:rsidR="00650E88">
        <w:t xml:space="preserve">actions intended to improve performance </w:t>
      </w:r>
      <w:r w:rsidRPr="008660AB">
        <w:t>are essentially arbitrary unless founded on well-informed decisions</w:t>
      </w:r>
      <w:r w:rsidR="00650E88">
        <w:t xml:space="preserve">, </w:t>
      </w:r>
      <w:r w:rsidRPr="008660AB">
        <w:t xml:space="preserve">tested through </w:t>
      </w:r>
      <w:r w:rsidR="00650E88">
        <w:t>review and learning</w:t>
      </w:r>
      <w:r w:rsidR="0094102F">
        <w:t>,</w:t>
      </w:r>
      <w:r w:rsidR="00A87DCD">
        <w:t xml:space="preserve"> </w:t>
      </w:r>
      <w:r>
        <w:t>rather than</w:t>
      </w:r>
      <w:r w:rsidRPr="008660AB">
        <w:t xml:space="preserve"> anecdote </w:t>
      </w:r>
      <w:r>
        <w:t>or gut feel</w:t>
      </w:r>
      <w:r w:rsidRPr="008660AB">
        <w:t>.</w:t>
      </w:r>
      <w:r>
        <w:t xml:space="preserve"> </w:t>
      </w:r>
    </w:p>
    <w:p w:rsidR="00761A55" w:rsidRPr="00D377EA" w:rsidRDefault="00EE1AB6" w:rsidP="00D377EA">
      <w:pPr>
        <w:pStyle w:val="Abstract"/>
        <w:ind w:left="0"/>
        <w:rPr>
          <w:bCs w:val="0"/>
        </w:rPr>
      </w:pPr>
      <w:r>
        <w:t>We believe t</w:t>
      </w:r>
      <w:r w:rsidR="00761A55">
        <w:t xml:space="preserve">he time has come to </w:t>
      </w:r>
      <w:r w:rsidR="00C95DA4">
        <w:t xml:space="preserve">urge </w:t>
      </w:r>
      <w:r w:rsidR="00650E88">
        <w:t xml:space="preserve">everyone involved in </w:t>
      </w:r>
      <w:r w:rsidR="002822AC">
        <w:t>organisation</w:t>
      </w:r>
      <w:r w:rsidR="006B0D9A">
        <w:t>al</w:t>
      </w:r>
      <w:r w:rsidR="00650E88">
        <w:t xml:space="preserve"> performance management – managers, academics </w:t>
      </w:r>
      <w:r>
        <w:t xml:space="preserve">and consultants </w:t>
      </w:r>
      <w:r w:rsidR="00650E88">
        <w:t xml:space="preserve">alike – </w:t>
      </w:r>
      <w:r w:rsidR="00C95DA4">
        <w:t xml:space="preserve">to focus </w:t>
      </w:r>
      <w:r w:rsidR="00761A55">
        <w:t xml:space="preserve">on the importance of </w:t>
      </w:r>
      <w:r w:rsidR="00761A55" w:rsidRPr="00650E88">
        <w:rPr>
          <w:i/>
        </w:rPr>
        <w:t>deliberately</w:t>
      </w:r>
      <w:r w:rsidR="00761A55">
        <w:t xml:space="preserve">, </w:t>
      </w:r>
      <w:r w:rsidR="00650E88" w:rsidRPr="00650E88">
        <w:rPr>
          <w:i/>
        </w:rPr>
        <w:t>systemically</w:t>
      </w:r>
      <w:r w:rsidR="00650E88">
        <w:t xml:space="preserve"> and </w:t>
      </w:r>
      <w:r w:rsidR="00650E88" w:rsidRPr="00650E88">
        <w:rPr>
          <w:i/>
        </w:rPr>
        <w:t>systematically</w:t>
      </w:r>
      <w:r w:rsidR="00650E88">
        <w:t xml:space="preserve"> </w:t>
      </w:r>
      <w:r w:rsidR="00761A55">
        <w:t xml:space="preserve">improving the way </w:t>
      </w:r>
      <w:r w:rsidR="002822AC">
        <w:t>organisation</w:t>
      </w:r>
      <w:r w:rsidR="00761A55">
        <w:t>s are managed. Compared with typical head-on approach</w:t>
      </w:r>
      <w:r w:rsidR="00C95DA4">
        <w:t>es</w:t>
      </w:r>
      <w:r w:rsidR="00526624">
        <w:t xml:space="preserve"> to strategy execution </w:t>
      </w:r>
      <w:r w:rsidR="004926E9">
        <w:t>or</w:t>
      </w:r>
      <w:r w:rsidR="00761A55">
        <w:t xml:space="preserve"> continual improvement</w:t>
      </w:r>
      <w:r w:rsidR="002871F1">
        <w:t>,</w:t>
      </w:r>
      <w:r w:rsidR="003F2459">
        <w:t xml:space="preserve"> </w:t>
      </w:r>
      <w:r w:rsidR="00761A55">
        <w:t xml:space="preserve">working to improve the management process in </w:t>
      </w:r>
      <w:r w:rsidR="002822AC">
        <w:t>organisation</w:t>
      </w:r>
      <w:r w:rsidR="00761A55">
        <w:t>s is:</w:t>
      </w:r>
    </w:p>
    <w:p w:rsidR="001455BB" w:rsidRPr="009F3B62" w:rsidRDefault="00761A55" w:rsidP="009F3B62">
      <w:pPr>
        <w:pStyle w:val="Abstract"/>
        <w:numPr>
          <w:ilvl w:val="0"/>
          <w:numId w:val="60"/>
        </w:numPr>
        <w:spacing w:after="0"/>
        <w:rPr>
          <w:bCs w:val="0"/>
        </w:rPr>
      </w:pPr>
      <w:r>
        <w:rPr>
          <w:bCs w:val="0"/>
        </w:rPr>
        <w:t>Not only quicker, cheaper and more highly leveraged</w:t>
      </w:r>
      <w:r w:rsidR="00D377EA">
        <w:rPr>
          <w:bCs w:val="0"/>
        </w:rPr>
        <w:t>,</w:t>
      </w:r>
      <w:r>
        <w:rPr>
          <w:bCs w:val="0"/>
        </w:rPr>
        <w:t xml:space="preserve"> in terms of </w:t>
      </w:r>
      <w:r w:rsidR="00EE1AB6">
        <w:rPr>
          <w:bCs w:val="0"/>
        </w:rPr>
        <w:t xml:space="preserve">net </w:t>
      </w:r>
      <w:r>
        <w:rPr>
          <w:bCs w:val="0"/>
        </w:rPr>
        <w:t>benefits per m</w:t>
      </w:r>
      <w:r w:rsidR="0094102F">
        <w:rPr>
          <w:bCs w:val="0"/>
        </w:rPr>
        <w:t xml:space="preserve">inutes of </w:t>
      </w:r>
      <w:r w:rsidR="007C7F50">
        <w:rPr>
          <w:bCs w:val="0"/>
        </w:rPr>
        <w:t>management time</w:t>
      </w:r>
      <w:r w:rsidR="007A45C9">
        <w:rPr>
          <w:bCs w:val="0"/>
        </w:rPr>
        <w:t xml:space="preserve"> involved</w:t>
      </w:r>
      <w:r w:rsidR="0094102F">
        <w:rPr>
          <w:bCs w:val="0"/>
        </w:rPr>
        <w:t>;</w:t>
      </w:r>
      <w:r w:rsidR="00D377EA">
        <w:rPr>
          <w:bCs w:val="0"/>
        </w:rPr>
        <w:t xml:space="preserve"> </w:t>
      </w:r>
      <w:r>
        <w:rPr>
          <w:bCs w:val="0"/>
        </w:rPr>
        <w:t>but also</w:t>
      </w:r>
    </w:p>
    <w:p w:rsidR="001455BB" w:rsidRDefault="00761A55" w:rsidP="00A87DCD">
      <w:pPr>
        <w:pStyle w:val="Abstract"/>
        <w:numPr>
          <w:ilvl w:val="0"/>
          <w:numId w:val="60"/>
        </w:numPr>
        <w:rPr>
          <w:bCs w:val="0"/>
        </w:rPr>
      </w:pPr>
      <w:r>
        <w:rPr>
          <w:bCs w:val="0"/>
        </w:rPr>
        <w:t>A Trojan Horse</w:t>
      </w:r>
      <w:r w:rsidR="00EE1AB6">
        <w:rPr>
          <w:bCs w:val="0"/>
        </w:rPr>
        <w:t>, in the sense that focusing on delivering better decisions faster and creating a g</w:t>
      </w:r>
      <w:r w:rsidR="0094102F">
        <w:rPr>
          <w:bCs w:val="0"/>
        </w:rPr>
        <w:t xml:space="preserve">enuinely connected </w:t>
      </w:r>
      <w:r w:rsidR="002822AC">
        <w:rPr>
          <w:bCs w:val="0"/>
        </w:rPr>
        <w:t>organisation</w:t>
      </w:r>
      <w:r w:rsidR="00EE1AB6">
        <w:rPr>
          <w:bCs w:val="0"/>
        </w:rPr>
        <w:t xml:space="preserve"> prompts the sort of improvements in</w:t>
      </w:r>
      <w:r w:rsidR="00813553">
        <w:rPr>
          <w:bCs w:val="0"/>
        </w:rPr>
        <w:t xml:space="preserve"> </w:t>
      </w:r>
      <w:r w:rsidR="00EE1AB6">
        <w:rPr>
          <w:bCs w:val="0"/>
        </w:rPr>
        <w:t>strategy formulation and execution</w:t>
      </w:r>
      <w:r w:rsidR="00D377EA">
        <w:rPr>
          <w:bCs w:val="0"/>
        </w:rPr>
        <w:t xml:space="preserve">, </w:t>
      </w:r>
      <w:r w:rsidR="00EE1AB6">
        <w:rPr>
          <w:bCs w:val="0"/>
        </w:rPr>
        <w:t xml:space="preserve">operational </w:t>
      </w:r>
      <w:r w:rsidR="00526624">
        <w:rPr>
          <w:bCs w:val="0"/>
        </w:rPr>
        <w:t xml:space="preserve">and commercial </w:t>
      </w:r>
      <w:r w:rsidR="00EE1AB6">
        <w:rPr>
          <w:bCs w:val="0"/>
        </w:rPr>
        <w:t xml:space="preserve">performance </w:t>
      </w:r>
      <w:r w:rsidR="00D377EA">
        <w:rPr>
          <w:bCs w:val="0"/>
        </w:rPr>
        <w:t>optimisation</w:t>
      </w:r>
      <w:r w:rsidR="007A45C9">
        <w:rPr>
          <w:bCs w:val="0"/>
        </w:rPr>
        <w:t>,</w:t>
      </w:r>
      <w:r w:rsidR="00D377EA">
        <w:rPr>
          <w:bCs w:val="0"/>
        </w:rPr>
        <w:t xml:space="preserve"> and continual improvement </w:t>
      </w:r>
      <w:r w:rsidR="00EE1AB6">
        <w:rPr>
          <w:bCs w:val="0"/>
        </w:rPr>
        <w:t xml:space="preserve">that are effectively unachievable in a disconnected </w:t>
      </w:r>
      <w:r w:rsidR="002822AC">
        <w:rPr>
          <w:bCs w:val="0"/>
        </w:rPr>
        <w:t>organisation</w:t>
      </w:r>
      <w:r w:rsidR="00EE1AB6">
        <w:rPr>
          <w:bCs w:val="0"/>
        </w:rPr>
        <w:t>.</w:t>
      </w:r>
    </w:p>
    <w:p w:rsidR="00761A55" w:rsidRDefault="00EE1AB6" w:rsidP="00A87DCD">
      <w:pPr>
        <w:pStyle w:val="Abstract"/>
        <w:ind w:left="0"/>
      </w:pPr>
      <w:r w:rsidRPr="004C0297">
        <w:rPr>
          <w:bCs w:val="0"/>
        </w:rPr>
        <w:t>At the heart of our</w:t>
      </w:r>
      <w:r>
        <w:t xml:space="preserve"> approach is the concep</w:t>
      </w:r>
      <w:r w:rsidR="00D065B8">
        <w:t>t of putting in place a</w:t>
      </w:r>
      <w:r>
        <w:t xml:space="preserve"> Performance Architecture that defines: (a) </w:t>
      </w:r>
      <w:r w:rsidRPr="00EE1AB6">
        <w:rPr>
          <w:b/>
          <w:i/>
        </w:rPr>
        <w:t>who</w:t>
      </w:r>
      <w:r>
        <w:t xml:space="preserve"> </w:t>
      </w:r>
      <w:r w:rsidR="00650E88">
        <w:t>needs to</w:t>
      </w:r>
      <w:r>
        <w:t xml:space="preserve"> look at </w:t>
      </w:r>
      <w:r w:rsidRPr="00EE1AB6">
        <w:rPr>
          <w:b/>
          <w:i/>
        </w:rPr>
        <w:t>what</w:t>
      </w:r>
      <w:r>
        <w:t xml:space="preserve"> performance information, </w:t>
      </w:r>
      <w:r w:rsidRPr="00EE1AB6">
        <w:rPr>
          <w:b/>
          <w:i/>
        </w:rPr>
        <w:t>why</w:t>
      </w:r>
      <w:r>
        <w:t xml:space="preserve">, </w:t>
      </w:r>
      <w:r w:rsidRPr="00EE1AB6">
        <w:rPr>
          <w:b/>
          <w:i/>
        </w:rPr>
        <w:t>when</w:t>
      </w:r>
      <w:r>
        <w:t xml:space="preserve"> and </w:t>
      </w:r>
      <w:r w:rsidRPr="00EE1AB6">
        <w:rPr>
          <w:b/>
          <w:i/>
        </w:rPr>
        <w:t>how</w:t>
      </w:r>
      <w:r>
        <w:t xml:space="preserve">; and (b) </w:t>
      </w:r>
      <w:r w:rsidR="00526624">
        <w:rPr>
          <w:b/>
          <w:i/>
        </w:rPr>
        <w:t>h</w:t>
      </w:r>
      <w:r w:rsidRPr="008660AB">
        <w:rPr>
          <w:b/>
          <w:i/>
        </w:rPr>
        <w:t>ow</w:t>
      </w:r>
      <w:r w:rsidRPr="008660AB">
        <w:t xml:space="preserve"> differing </w:t>
      </w:r>
      <w:r w:rsidR="00C831D1">
        <w:t xml:space="preserve">functions and </w:t>
      </w:r>
      <w:r w:rsidRPr="008660AB">
        <w:t xml:space="preserve">levels of </w:t>
      </w:r>
      <w:r>
        <w:t xml:space="preserve">management </w:t>
      </w:r>
      <w:r w:rsidR="00650E88">
        <w:t xml:space="preserve">should </w:t>
      </w:r>
      <w:r>
        <w:t>best</w:t>
      </w:r>
      <w:r w:rsidR="00B7115B">
        <w:t xml:space="preserve"> integrate and inter</w:t>
      </w:r>
      <w:r w:rsidRPr="008660AB">
        <w:t>relate.</w:t>
      </w:r>
    </w:p>
    <w:p w:rsidR="004C0297" w:rsidRDefault="004C0297" w:rsidP="004C0297">
      <w:pPr>
        <w:pStyle w:val="Abstract"/>
        <w:ind w:left="0"/>
      </w:pPr>
      <w:r>
        <w:t xml:space="preserve">However, there is no point in having </w:t>
      </w:r>
      <w:r w:rsidR="00C16A4D">
        <w:t xml:space="preserve">even </w:t>
      </w:r>
      <w:r>
        <w:t xml:space="preserve">the most elegant, well-defined Performance </w:t>
      </w:r>
      <w:r w:rsidR="00230891">
        <w:t xml:space="preserve">Architecture </w:t>
      </w:r>
      <w:r>
        <w:t xml:space="preserve">unless the equally </w:t>
      </w:r>
      <w:r w:rsidR="00BB7F39">
        <w:t>important</w:t>
      </w:r>
      <w:r>
        <w:t xml:space="preserve"> elements of Performance Exploration, Performance Planning and Performance Culture are </w:t>
      </w:r>
      <w:r w:rsidR="00151651">
        <w:t>concurrently implemented and maintained</w:t>
      </w:r>
      <w:r>
        <w:t xml:space="preserve"> by managerial role-modelling from executive </w:t>
      </w:r>
      <w:r w:rsidR="00230891">
        <w:t>level downwards</w:t>
      </w:r>
      <w:r>
        <w:t>.</w:t>
      </w:r>
    </w:p>
    <w:p w:rsidR="004C0297" w:rsidRDefault="00230891" w:rsidP="004C0297">
      <w:pPr>
        <w:pStyle w:val="Abstract"/>
        <w:ind w:left="0"/>
      </w:pPr>
      <w:r>
        <w:t>Realising the benefits of Connected Per</w:t>
      </w:r>
      <w:r w:rsidR="00C841CB">
        <w:t>for</w:t>
      </w:r>
      <w:r w:rsidR="00667011">
        <w:t xml:space="preserve">mance is not difficult, and, </w:t>
      </w:r>
      <w:r w:rsidR="00C841CB">
        <w:t>o</w:t>
      </w:r>
      <w:r w:rsidR="004C0297">
        <w:t xml:space="preserve">nce people have experienced </w:t>
      </w:r>
      <w:r>
        <w:t>the resulting benefits</w:t>
      </w:r>
      <w:r w:rsidR="004C0297">
        <w:t xml:space="preserve">, </w:t>
      </w:r>
      <w:r w:rsidR="005B4AAD">
        <w:t xml:space="preserve">no one </w:t>
      </w:r>
      <w:r w:rsidR="0060002A">
        <w:t>wishes</w:t>
      </w:r>
      <w:r w:rsidR="004C0297">
        <w:t xml:space="preserve"> to go back to working in a disconnected </w:t>
      </w:r>
      <w:r w:rsidR="002822AC">
        <w:t>organisation</w:t>
      </w:r>
      <w:r w:rsidR="004C0297">
        <w:t>.</w:t>
      </w:r>
    </w:p>
    <w:p w:rsidR="008C0D1D" w:rsidRPr="00F735FA" w:rsidRDefault="008C0D1D" w:rsidP="00F735FA">
      <w:pPr>
        <w:pStyle w:val="Abstract"/>
        <w:spacing w:before="360" w:after="60"/>
        <w:ind w:left="0"/>
        <w:rPr>
          <w:rFonts w:ascii="Arial" w:hAnsi="Arial" w:cs="Arial"/>
          <w:b/>
          <w:sz w:val="28"/>
          <w:szCs w:val="28"/>
        </w:rPr>
      </w:pPr>
      <w:r w:rsidRPr="00F735FA">
        <w:rPr>
          <w:rFonts w:ascii="Arial" w:hAnsi="Arial" w:cs="Arial"/>
          <w:b/>
          <w:sz w:val="28"/>
          <w:szCs w:val="28"/>
        </w:rPr>
        <w:lastRenderedPageBreak/>
        <w:t>BIBLIOGRAPHY</w:t>
      </w:r>
    </w:p>
    <w:p w:rsidR="008C0D1D" w:rsidRDefault="008C0D1D" w:rsidP="008C0D1D">
      <w:pPr>
        <w:pStyle w:val="Bibliog"/>
      </w:pPr>
      <w:r>
        <w:t xml:space="preserve">Childress, J (2011). "Rethinking Leadership", 28 Mar 11, </w:t>
      </w:r>
      <w:hyperlink w:history="1">
        <w:r w:rsidR="00B04FE6" w:rsidRPr="00B04FE6">
          <w:rPr>
            <w:rStyle w:val="Hyperlink"/>
            <w:color w:val="000000" w:themeColor="text1"/>
            <w:u w:val="none"/>
          </w:rPr>
          <w:t>http://bit.ly/y0wReo</w:t>
        </w:r>
      </w:hyperlink>
      <w:r>
        <w:t>.</w:t>
      </w:r>
    </w:p>
    <w:p w:rsidR="009E3D67" w:rsidRDefault="009E3D67" w:rsidP="008C0D1D">
      <w:pPr>
        <w:pStyle w:val="Bibliog"/>
      </w:pPr>
      <w:r>
        <w:t>Drucker, P (1992). "Managing for the Future</w:t>
      </w:r>
      <w:r w:rsidR="0086316D">
        <w:t>: The 1990s and Beyond</w:t>
      </w:r>
      <w:r>
        <w:t>"</w:t>
      </w:r>
      <w:r w:rsidR="0013271E">
        <w:t>, p 92. Oxford: Butterworth-Heinemann.</w:t>
      </w:r>
    </w:p>
    <w:p w:rsidR="008C0D1D" w:rsidRDefault="008C0D1D" w:rsidP="008C0D1D">
      <w:pPr>
        <w:pStyle w:val="Bibliog"/>
      </w:pPr>
      <w:r>
        <w:t>Meekings, A (2004). "Getting The Most Out of Performance Measurement". In (Andy Neely, Mike Kennerley and Angela Walters, (Ed.)), Performance Measurement and Management: Public and Private, Papers from the Fourth International Conference on Performance Measurement and Management</w:t>
      </w:r>
      <w:r w:rsidR="0013271E">
        <w:t xml:space="preserve"> – PMA, July 2004, pp 1141-1148.</w:t>
      </w:r>
      <w:r>
        <w:t xml:space="preserve"> </w:t>
      </w:r>
      <w:r w:rsidR="0013271E">
        <w:t>Cranfield: CBP.</w:t>
      </w:r>
    </w:p>
    <w:p w:rsidR="009E3D67" w:rsidRDefault="008C0D1D" w:rsidP="009E3D67">
      <w:pPr>
        <w:pStyle w:val="Bibliog"/>
      </w:pPr>
      <w:r>
        <w:t>Mee</w:t>
      </w:r>
      <w:r w:rsidR="002822AC">
        <w:t>kings, A and Povey, S (2006). "</w:t>
      </w:r>
      <w:r>
        <w:t>Plu</w:t>
      </w:r>
      <w:r w:rsidR="002822AC">
        <w:t>mbed-In Performance Improvement</w:t>
      </w:r>
      <w:r>
        <w:t xml:space="preserve">: Accelerating Improvement and Adaptation in </w:t>
      </w:r>
      <w:r w:rsidR="002822AC">
        <w:t>Organis</w:t>
      </w:r>
      <w:r w:rsidR="006B0D9A">
        <w:t>ation</w:t>
      </w:r>
      <w:r>
        <w:t>s". In (Andy Neely, Mike Kennerley and Angela Walters, (Ed.)), Performance Measurement and Management: Public and Private, Papers from the Fourth International Conference on Performance Measurement and Management</w:t>
      </w:r>
      <w:r w:rsidR="0013271E">
        <w:t xml:space="preserve"> – PMA, July 2006, pp 1047-1054.</w:t>
      </w:r>
      <w:r>
        <w:t xml:space="preserve"> </w:t>
      </w:r>
      <w:r w:rsidR="0013271E">
        <w:t>Cranfield: CBP.</w:t>
      </w:r>
    </w:p>
    <w:p w:rsidR="00E41A2B" w:rsidRDefault="00E41A2B" w:rsidP="009E3D67">
      <w:pPr>
        <w:pStyle w:val="Bibliog"/>
      </w:pPr>
      <w:r>
        <w:t xml:space="preserve">Ohno, T (1988). "Toyota Production System: Beyond Large-Scale Production", p 41. Portland: Productivity, Inc (original Japanese edition, </w:t>
      </w:r>
      <w:r w:rsidRPr="00E947D0">
        <w:rPr>
          <w:i/>
        </w:rPr>
        <w:t>Toyota seisan hōshiki</w:t>
      </w:r>
      <w:r>
        <w:t>, published in 1978).</w:t>
      </w:r>
    </w:p>
    <w:p w:rsidR="00C95DA4" w:rsidRDefault="009E3D67" w:rsidP="009E3D67">
      <w:pPr>
        <w:pStyle w:val="Bibliog"/>
      </w:pPr>
      <w:r>
        <w:t>Senge, P, Kleiner, A, Roberts, C, Ross, R and Smith, B (1994</w:t>
      </w:r>
      <w:r w:rsidR="00C95DA4">
        <w:t>).</w:t>
      </w:r>
      <w:r>
        <w:t xml:space="preserve"> </w:t>
      </w:r>
      <w:r w:rsidR="00C95DA4">
        <w:t>"</w:t>
      </w:r>
      <w:r w:rsidR="00C95DA4" w:rsidRPr="00C95DA4">
        <w:t>The Fifth Discipline</w:t>
      </w:r>
      <w:r>
        <w:t xml:space="preserve"> Fieldbook: Strategies and Tools for Building a Learning </w:t>
      </w:r>
      <w:r w:rsidR="006B0D9A">
        <w:t>Organization</w:t>
      </w:r>
      <w:r w:rsidR="0013271E">
        <w:t>", p 51.</w:t>
      </w:r>
      <w:r w:rsidR="00C95DA4">
        <w:t xml:space="preserve"> </w:t>
      </w:r>
      <w:r w:rsidR="0013271E">
        <w:t>New York: Doubleday Currency.</w:t>
      </w:r>
    </w:p>
    <w:p w:rsidR="008C0D1D" w:rsidRPr="00F735FA" w:rsidRDefault="008C0D1D" w:rsidP="00F735FA">
      <w:pPr>
        <w:pStyle w:val="Abstract"/>
        <w:spacing w:before="360" w:after="60"/>
        <w:ind w:left="0"/>
        <w:rPr>
          <w:rFonts w:ascii="Arial" w:hAnsi="Arial" w:cs="Arial"/>
          <w:b/>
          <w:sz w:val="28"/>
          <w:szCs w:val="28"/>
        </w:rPr>
      </w:pPr>
      <w:r w:rsidRPr="00F735FA">
        <w:rPr>
          <w:rFonts w:ascii="Arial" w:hAnsi="Arial" w:cs="Arial"/>
          <w:b/>
          <w:sz w:val="28"/>
          <w:szCs w:val="28"/>
        </w:rPr>
        <w:t>AUTHOR BIOGRAPHY</w:t>
      </w:r>
    </w:p>
    <w:p w:rsidR="008C0D1D" w:rsidRPr="003C19FB" w:rsidRDefault="008C0D1D" w:rsidP="003C19FB">
      <w:pPr>
        <w:spacing w:before="240" w:after="60"/>
        <w:rPr>
          <w:rFonts w:ascii="Arial" w:hAnsi="Arial" w:cs="Arial"/>
          <w:b/>
          <w:sz w:val="26"/>
          <w:szCs w:val="26"/>
        </w:rPr>
      </w:pPr>
      <w:r w:rsidRPr="003C19FB">
        <w:rPr>
          <w:rFonts w:ascii="Arial" w:hAnsi="Arial" w:cs="Arial"/>
          <w:b/>
          <w:sz w:val="26"/>
          <w:szCs w:val="26"/>
        </w:rPr>
        <w:t>Alan Meekings</w:t>
      </w:r>
    </w:p>
    <w:p w:rsidR="008C0D1D" w:rsidRDefault="00E9233C" w:rsidP="008C0D1D">
      <w:r>
        <w:t xml:space="preserve">Alan Meekings has been a management consultant operating in the field of </w:t>
      </w:r>
      <w:r w:rsidR="002822AC">
        <w:t>organisation</w:t>
      </w:r>
      <w:r w:rsidR="006B0D9A">
        <w:t>al</w:t>
      </w:r>
      <w:r>
        <w:t xml:space="preserve"> perf</w:t>
      </w:r>
      <w:r w:rsidR="00AF7FED">
        <w:t>ormance improvement since 1988</w:t>
      </w:r>
      <w:r w:rsidR="002C316D">
        <w:t xml:space="preserve">. He </w:t>
      </w:r>
      <w:r w:rsidR="00AF7FED">
        <w:t xml:space="preserve">is </w:t>
      </w:r>
      <w:r w:rsidR="002C316D">
        <w:t xml:space="preserve">also </w:t>
      </w:r>
      <w:r w:rsidR="00AF7FED">
        <w:t>a Visiting Fellow at the Centre for Business Performance at Cranfield University School of Management.</w:t>
      </w:r>
    </w:p>
    <w:p w:rsidR="008C0D1D" w:rsidRPr="003C19FB" w:rsidRDefault="008C0D1D" w:rsidP="003C19FB">
      <w:pPr>
        <w:spacing w:before="240" w:after="60"/>
        <w:rPr>
          <w:rFonts w:ascii="Arial" w:hAnsi="Arial" w:cs="Arial"/>
          <w:b/>
          <w:sz w:val="26"/>
          <w:szCs w:val="26"/>
        </w:rPr>
      </w:pPr>
      <w:r w:rsidRPr="003C19FB">
        <w:rPr>
          <w:rFonts w:ascii="Arial" w:hAnsi="Arial" w:cs="Arial"/>
          <w:b/>
          <w:sz w:val="26"/>
          <w:szCs w:val="26"/>
        </w:rPr>
        <w:t>Simon Povey</w:t>
      </w:r>
    </w:p>
    <w:p w:rsidR="008C0D1D" w:rsidRDefault="00E9233C" w:rsidP="008C0D1D">
      <w:r>
        <w:t xml:space="preserve">Simon Povey has consulted in the </w:t>
      </w:r>
      <w:r w:rsidR="00AF7FED">
        <w:t xml:space="preserve">field of </w:t>
      </w:r>
      <w:r w:rsidR="002822AC">
        <w:t>organisation</w:t>
      </w:r>
      <w:r w:rsidR="006B0D9A">
        <w:t>al</w:t>
      </w:r>
      <w:r>
        <w:t xml:space="preserve"> performance </w:t>
      </w:r>
      <w:r w:rsidR="002C316D">
        <w:t>for over 20 years and co-created the</w:t>
      </w:r>
      <w:r w:rsidR="00AF7FED">
        <w:t xml:space="preserve"> </w:t>
      </w:r>
      <w:r w:rsidR="008F66FF">
        <w:t>Connected Performance</w:t>
      </w:r>
      <w:r w:rsidR="002C316D">
        <w:t xml:space="preserve"> approach and methodology.</w:t>
      </w:r>
    </w:p>
    <w:p w:rsidR="008C0D1D" w:rsidRPr="003C19FB" w:rsidRDefault="008C0D1D" w:rsidP="003C19FB">
      <w:pPr>
        <w:spacing w:before="240" w:after="60"/>
        <w:rPr>
          <w:rFonts w:ascii="Arial" w:hAnsi="Arial" w:cs="Arial"/>
          <w:b/>
          <w:sz w:val="26"/>
          <w:szCs w:val="26"/>
        </w:rPr>
      </w:pPr>
      <w:r w:rsidRPr="003C19FB">
        <w:rPr>
          <w:rFonts w:ascii="Arial" w:hAnsi="Arial" w:cs="Arial"/>
          <w:b/>
          <w:sz w:val="26"/>
          <w:szCs w:val="26"/>
        </w:rPr>
        <w:t>Andy Neely</w:t>
      </w:r>
    </w:p>
    <w:p w:rsidR="008C0D1D" w:rsidRDefault="008F66FF" w:rsidP="008C0D1D">
      <w:r>
        <w:t xml:space="preserve">Andy Neely </w:t>
      </w:r>
      <w:r w:rsidR="00B577ED">
        <w:t>is</w:t>
      </w:r>
      <w:r w:rsidR="002C316D">
        <w:t xml:space="preserve"> a leading academic contributor </w:t>
      </w:r>
      <w:r w:rsidR="00B577ED">
        <w:t>in the</w:t>
      </w:r>
      <w:r w:rsidR="002C316D">
        <w:t xml:space="preserve"> field of </w:t>
      </w:r>
      <w:r w:rsidR="002822AC">
        <w:t>organisation</w:t>
      </w:r>
      <w:r w:rsidR="006B0D9A">
        <w:t>al</w:t>
      </w:r>
      <w:r w:rsidR="002C316D">
        <w:t xml:space="preserve"> performance management, and</w:t>
      </w:r>
      <w:r>
        <w:t xml:space="preserve"> chair</w:t>
      </w:r>
      <w:r w:rsidR="002C316D">
        <w:t>s</w:t>
      </w:r>
      <w:r>
        <w:t xml:space="preserve"> the international Performance Measurement Association</w:t>
      </w:r>
      <w:r w:rsidR="002C316D">
        <w:t>.</w:t>
      </w:r>
    </w:p>
    <w:sectPr w:rsidR="008C0D1D" w:rsidSect="005617DB">
      <w:footerReference w:type="default" r:id="rId9"/>
      <w:headerReference w:type="first" r:id="rId10"/>
      <w:footerReference w:type="first" r:id="rId11"/>
      <w:pgSz w:w="11906" w:h="16838"/>
      <w:pgMar w:top="1651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D1" w:rsidRDefault="000545D1" w:rsidP="0087739D">
      <w:r>
        <w:separator/>
      </w:r>
    </w:p>
  </w:endnote>
  <w:endnote w:type="continuationSeparator" w:id="0">
    <w:p w:rsidR="000545D1" w:rsidRDefault="000545D1" w:rsidP="0087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91" w:rsidRPr="002A2A7B" w:rsidRDefault="00C01291" w:rsidP="0087739D">
    <w:pPr>
      <w:pStyle w:val="pagenumber"/>
    </w:pPr>
    <w:r w:rsidRPr="002A2A7B">
      <w:t xml:space="preserve">Page </w:t>
    </w:r>
    <w:r w:rsidR="00451D63" w:rsidRPr="002A2A7B">
      <w:rPr>
        <w:b/>
        <w:sz w:val="22"/>
        <w:szCs w:val="24"/>
      </w:rPr>
      <w:fldChar w:fldCharType="begin"/>
    </w:r>
    <w:r w:rsidRPr="002A2A7B">
      <w:rPr>
        <w:b/>
        <w:sz w:val="22"/>
      </w:rPr>
      <w:instrText xml:space="preserve"> PAGE </w:instrText>
    </w:r>
    <w:r w:rsidR="00451D63" w:rsidRPr="002A2A7B">
      <w:rPr>
        <w:b/>
        <w:sz w:val="22"/>
        <w:szCs w:val="24"/>
      </w:rPr>
      <w:fldChar w:fldCharType="separate"/>
    </w:r>
    <w:r w:rsidR="00B04B37">
      <w:rPr>
        <w:b/>
        <w:noProof/>
        <w:sz w:val="22"/>
      </w:rPr>
      <w:t>10</w:t>
    </w:r>
    <w:r w:rsidR="00451D63" w:rsidRPr="002A2A7B">
      <w:rPr>
        <w:b/>
        <w:sz w:val="22"/>
        <w:szCs w:val="24"/>
      </w:rPr>
      <w:fldChar w:fldCharType="end"/>
    </w:r>
    <w:r w:rsidRPr="002A2A7B">
      <w:t xml:space="preserve"> of </w:t>
    </w:r>
    <w:fldSimple w:instr=" NUMPAGES  ">
      <w:r w:rsidR="00B04B37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91" w:rsidRPr="002A2A7B" w:rsidRDefault="00C01291" w:rsidP="005617DB">
    <w:pPr>
      <w:pStyle w:val="pagenumber"/>
    </w:pPr>
    <w:r w:rsidRPr="002A2A7B">
      <w:t xml:space="preserve">Page </w:t>
    </w:r>
    <w:r w:rsidR="00451D63" w:rsidRPr="002A2A7B">
      <w:rPr>
        <w:b/>
        <w:sz w:val="22"/>
        <w:szCs w:val="24"/>
      </w:rPr>
      <w:fldChar w:fldCharType="begin"/>
    </w:r>
    <w:r w:rsidRPr="002A2A7B">
      <w:rPr>
        <w:b/>
        <w:sz w:val="22"/>
      </w:rPr>
      <w:instrText xml:space="preserve"> PAGE </w:instrText>
    </w:r>
    <w:r w:rsidR="00451D63" w:rsidRPr="002A2A7B">
      <w:rPr>
        <w:b/>
        <w:sz w:val="22"/>
        <w:szCs w:val="24"/>
      </w:rPr>
      <w:fldChar w:fldCharType="separate"/>
    </w:r>
    <w:r w:rsidR="0060002A">
      <w:rPr>
        <w:b/>
        <w:noProof/>
        <w:sz w:val="22"/>
      </w:rPr>
      <w:t>1</w:t>
    </w:r>
    <w:r w:rsidR="00451D63" w:rsidRPr="002A2A7B">
      <w:rPr>
        <w:b/>
        <w:sz w:val="22"/>
        <w:szCs w:val="24"/>
      </w:rPr>
      <w:fldChar w:fldCharType="end"/>
    </w:r>
    <w:r w:rsidRPr="002A2A7B">
      <w:t xml:space="preserve"> of </w:t>
    </w:r>
    <w:fldSimple w:instr=" NUMPAGES  ">
      <w:r w:rsidR="00B04B37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D1" w:rsidRDefault="000545D1" w:rsidP="0087739D">
      <w:r>
        <w:separator/>
      </w:r>
    </w:p>
  </w:footnote>
  <w:footnote w:type="continuationSeparator" w:id="0">
    <w:p w:rsidR="000545D1" w:rsidRDefault="000545D1" w:rsidP="0087739D">
      <w:r>
        <w:continuationSeparator/>
      </w:r>
    </w:p>
  </w:footnote>
  <w:footnote w:id="1">
    <w:p w:rsidR="00C01291" w:rsidRDefault="00C01291" w:rsidP="006A5C12">
      <w:pPr>
        <w:pStyle w:val="FootnoteText"/>
      </w:pPr>
      <w:r>
        <w:rPr>
          <w:rStyle w:val="FootnoteReference"/>
        </w:rPr>
        <w:footnoteRef/>
      </w:r>
      <w:r>
        <w:t xml:space="preserve"> This analogy is based on the famous short story, "Rip Van Winkle", published</w:t>
      </w:r>
      <w:r w:rsidRPr="00BB5FE9">
        <w:t xml:space="preserve"> in 1819</w:t>
      </w:r>
      <w:r>
        <w:t xml:space="preserve"> by </w:t>
      </w:r>
      <w:r w:rsidRPr="00BB5FE9">
        <w:t>Washington Irving</w:t>
      </w:r>
      <w:r>
        <w:t xml:space="preserve"> and recently adapted by John R. Childress (Childress, 2011) to make an important point about the role of the senior leadership team in organisations.</w:t>
      </w:r>
    </w:p>
  </w:footnote>
  <w:footnote w:id="2">
    <w:p w:rsidR="00E13681" w:rsidRDefault="00E136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42A8A">
        <w:t>S</w:t>
      </w:r>
      <w:r>
        <w:t>ee</w:t>
      </w:r>
      <w:r w:rsidR="00C42A8A">
        <w:t>ing</w:t>
      </w:r>
      <w:r>
        <w:t xml:space="preserve"> </w:t>
      </w:r>
      <w:r w:rsidRPr="00E13681">
        <w:rPr>
          <w:i/>
        </w:rPr>
        <w:t>disconnectedness</w:t>
      </w:r>
      <w:r>
        <w:t xml:space="preserve"> in the way organisations are managed </w:t>
      </w:r>
      <w:r w:rsidR="00C42A8A">
        <w:t>and seeing</w:t>
      </w:r>
      <w:r w:rsidR="009433A1">
        <w:t xml:space="preserve"> process-related</w:t>
      </w:r>
      <w:r>
        <w:t xml:space="preserve"> </w:t>
      </w:r>
      <w:r w:rsidRPr="00E13681">
        <w:rPr>
          <w:i/>
        </w:rPr>
        <w:t>waste</w:t>
      </w:r>
      <w:r>
        <w:t xml:space="preserve"> (</w:t>
      </w:r>
      <w:r w:rsidRPr="00C42A8A">
        <w:rPr>
          <w:i/>
        </w:rPr>
        <w:t>muda</w:t>
      </w:r>
      <w:r>
        <w:t xml:space="preserve">, </w:t>
      </w:r>
      <w:r w:rsidRPr="00C42A8A">
        <w:rPr>
          <w:i/>
        </w:rPr>
        <w:t>mura</w:t>
      </w:r>
      <w:r>
        <w:t xml:space="preserve"> and </w:t>
      </w:r>
      <w:r w:rsidRPr="00C42A8A">
        <w:rPr>
          <w:i/>
        </w:rPr>
        <w:t>muri</w:t>
      </w:r>
      <w:r>
        <w:t xml:space="preserve">) in the way the work gets done (Ohno, 1988) are similar in that, once people have learned to </w:t>
      </w:r>
      <w:r w:rsidR="00C42A8A">
        <w:t>see</w:t>
      </w:r>
      <w:r>
        <w:t xml:space="preserve"> </w:t>
      </w:r>
      <w:r w:rsidRPr="00C42A8A">
        <w:rPr>
          <w:i/>
        </w:rPr>
        <w:t>disconnectedness</w:t>
      </w:r>
      <w:r>
        <w:t xml:space="preserve"> or </w:t>
      </w:r>
      <w:r w:rsidR="009433A1">
        <w:t xml:space="preserve">process-related </w:t>
      </w:r>
      <w:r w:rsidRPr="00C42A8A">
        <w:rPr>
          <w:i/>
        </w:rPr>
        <w:t>waste</w:t>
      </w:r>
      <w:r>
        <w:t>, there is no going back –</w:t>
      </w:r>
      <w:r w:rsidR="00C42A8A">
        <w:t xml:space="preserve"> </w:t>
      </w:r>
      <w:r>
        <w:t xml:space="preserve">their perspective </w:t>
      </w:r>
      <w:r w:rsidR="00C42A8A">
        <w:t xml:space="preserve">on </w:t>
      </w:r>
      <w:r w:rsidR="00877BF7">
        <w:t xml:space="preserve">observing </w:t>
      </w:r>
      <w:r w:rsidR="00C42A8A">
        <w:t xml:space="preserve">the way things are done </w:t>
      </w:r>
      <w:r>
        <w:t>is changed</w:t>
      </w:r>
      <w:r w:rsidR="00877BF7" w:rsidRPr="00877BF7">
        <w:t xml:space="preserve"> </w:t>
      </w:r>
      <w:r w:rsidR="00877BF7">
        <w:t>forever</w:t>
      </w:r>
      <w:r>
        <w:t>.</w:t>
      </w:r>
    </w:p>
  </w:footnote>
  <w:footnote w:id="3">
    <w:p w:rsidR="00C01291" w:rsidRDefault="00C012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6FF1">
        <w:t xml:space="preserve">Presenting information in storyboard format allows people to see and interpret performance information visually, rather </w:t>
      </w:r>
      <w:r w:rsidR="000A20A9">
        <w:t>than in tables of data, and should also enable</w:t>
      </w:r>
      <w:r w:rsidRPr="00E56FF1">
        <w:t xml:space="preserve"> </w:t>
      </w:r>
      <w:r w:rsidR="000A20A9">
        <w:t>them</w:t>
      </w:r>
      <w:r w:rsidRPr="00E56FF1">
        <w:t xml:space="preserve"> to make sense of daily variation, weekly cyclicality, annual seasonality and significant trends in performance.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91" w:rsidRDefault="00451D63" w:rsidP="007372E5">
    <w:pPr>
      <w:pStyle w:val="Header1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8.5pt;height:52.65pt">
          <v:imagedata r:id="rId1" o:title="PMA_logo"/>
        </v:shape>
      </w:pict>
    </w:r>
  </w:p>
  <w:p w:rsidR="00C01291" w:rsidRDefault="00C01291" w:rsidP="007372E5">
    <w:pPr>
      <w:pStyle w:val="Header1"/>
      <w:rPr>
        <w:b/>
        <w:sz w:val="24"/>
        <w:szCs w:val="24"/>
      </w:rPr>
    </w:pPr>
    <w:r w:rsidRPr="007372E5">
      <w:rPr>
        <w:b/>
        <w:sz w:val="24"/>
        <w:szCs w:val="24"/>
      </w:rPr>
      <w:t>PMA 2012 Conference, Cambridge UK 11-13 July 2012</w:t>
    </w:r>
  </w:p>
  <w:p w:rsidR="00C01291" w:rsidRPr="002A2A7B" w:rsidRDefault="00C01291" w:rsidP="007372E5">
    <w:pPr>
      <w:pStyle w:val="Header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724E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4E48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9DEF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168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1847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C4A0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A2D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49AC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C606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AD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269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155EF5"/>
    <w:multiLevelType w:val="hybridMultilevel"/>
    <w:tmpl w:val="3684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C04BB0"/>
    <w:multiLevelType w:val="hybridMultilevel"/>
    <w:tmpl w:val="D798883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08E03CA4"/>
    <w:multiLevelType w:val="hybridMultilevel"/>
    <w:tmpl w:val="4EA20AFE"/>
    <w:lvl w:ilvl="0" w:tplc="4AAAE1C0">
      <w:start w:val="1"/>
      <w:numFmt w:val="decimal"/>
      <w:lvlText w:val="(%1)"/>
      <w:lvlJc w:val="left"/>
      <w:pPr>
        <w:ind w:left="1080" w:hanging="72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75640C"/>
    <w:multiLevelType w:val="hybridMultilevel"/>
    <w:tmpl w:val="78C8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661C80"/>
    <w:multiLevelType w:val="hybridMultilevel"/>
    <w:tmpl w:val="57C44CFC"/>
    <w:lvl w:ilvl="0" w:tplc="12EE9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A347D3"/>
    <w:multiLevelType w:val="hybridMultilevel"/>
    <w:tmpl w:val="6948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03EA7"/>
    <w:multiLevelType w:val="hybridMultilevel"/>
    <w:tmpl w:val="BA08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60793E"/>
    <w:multiLevelType w:val="hybridMultilevel"/>
    <w:tmpl w:val="34BED30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A955B3"/>
    <w:multiLevelType w:val="hybridMultilevel"/>
    <w:tmpl w:val="E0A498A0"/>
    <w:lvl w:ilvl="0" w:tplc="64128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62AED"/>
    <w:multiLevelType w:val="hybridMultilevel"/>
    <w:tmpl w:val="00AC43F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1A5D0761"/>
    <w:multiLevelType w:val="hybridMultilevel"/>
    <w:tmpl w:val="6B3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04780"/>
    <w:multiLevelType w:val="hybridMultilevel"/>
    <w:tmpl w:val="823222E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0A4AE6"/>
    <w:multiLevelType w:val="hybridMultilevel"/>
    <w:tmpl w:val="48E297CA"/>
    <w:lvl w:ilvl="0" w:tplc="4EA2041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E4689"/>
    <w:multiLevelType w:val="hybridMultilevel"/>
    <w:tmpl w:val="BCC6AAC0"/>
    <w:lvl w:ilvl="0" w:tplc="AA4230F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494F30"/>
    <w:multiLevelType w:val="hybridMultilevel"/>
    <w:tmpl w:val="85A45B0E"/>
    <w:lvl w:ilvl="0" w:tplc="30C67FF0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AF7A38"/>
    <w:multiLevelType w:val="hybridMultilevel"/>
    <w:tmpl w:val="343C27DC"/>
    <w:lvl w:ilvl="0" w:tplc="88CA47E4">
      <w:start w:val="1"/>
      <w:numFmt w:val="decimal"/>
      <w:lvlText w:val="(%1)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6A7F23"/>
    <w:multiLevelType w:val="hybridMultilevel"/>
    <w:tmpl w:val="882EE466"/>
    <w:lvl w:ilvl="0" w:tplc="2EA278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53E16"/>
    <w:multiLevelType w:val="hybridMultilevel"/>
    <w:tmpl w:val="A4A6F598"/>
    <w:lvl w:ilvl="0" w:tplc="4AAAE1C0">
      <w:start w:val="1"/>
      <w:numFmt w:val="decimal"/>
      <w:lvlText w:val="(%1)"/>
      <w:lvlJc w:val="left"/>
      <w:pPr>
        <w:ind w:left="1080" w:hanging="72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7C0F55"/>
    <w:multiLevelType w:val="hybridMultilevel"/>
    <w:tmpl w:val="CD026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3606A0"/>
    <w:multiLevelType w:val="hybridMultilevel"/>
    <w:tmpl w:val="C06C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EF32EC"/>
    <w:multiLevelType w:val="hybridMultilevel"/>
    <w:tmpl w:val="7DB8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021C9E"/>
    <w:multiLevelType w:val="hybridMultilevel"/>
    <w:tmpl w:val="EBD27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A634D3"/>
    <w:multiLevelType w:val="hybridMultilevel"/>
    <w:tmpl w:val="70CEF200"/>
    <w:lvl w:ilvl="0" w:tplc="DD4C365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EC139F"/>
    <w:multiLevelType w:val="hybridMultilevel"/>
    <w:tmpl w:val="57C44CFC"/>
    <w:lvl w:ilvl="0" w:tplc="12EE9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542B31"/>
    <w:multiLevelType w:val="hybridMultilevel"/>
    <w:tmpl w:val="6492BA9C"/>
    <w:lvl w:ilvl="0" w:tplc="23445474">
      <w:start w:val="1"/>
      <w:numFmt w:val="decimal"/>
      <w:lvlText w:val="(%1)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951D85"/>
    <w:multiLevelType w:val="hybridMultilevel"/>
    <w:tmpl w:val="80BC3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21676B"/>
    <w:multiLevelType w:val="hybridMultilevel"/>
    <w:tmpl w:val="753CE22A"/>
    <w:lvl w:ilvl="0" w:tplc="AD4A933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4C4096"/>
    <w:multiLevelType w:val="hybridMultilevel"/>
    <w:tmpl w:val="1A94F4D4"/>
    <w:lvl w:ilvl="0" w:tplc="3970C880">
      <w:start w:val="1"/>
      <w:numFmt w:val="decimal"/>
      <w:lvlText w:val="(%1)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5A2D25"/>
    <w:multiLevelType w:val="hybridMultilevel"/>
    <w:tmpl w:val="23AC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33EF1"/>
    <w:multiLevelType w:val="hybridMultilevel"/>
    <w:tmpl w:val="A6CED2EA"/>
    <w:lvl w:ilvl="0" w:tplc="40020C76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951936"/>
    <w:multiLevelType w:val="hybridMultilevel"/>
    <w:tmpl w:val="EBD27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A90D49"/>
    <w:multiLevelType w:val="hybridMultilevel"/>
    <w:tmpl w:val="CFFECAB0"/>
    <w:lvl w:ilvl="0" w:tplc="A3D0FA86">
      <w:start w:val="1"/>
      <w:numFmt w:val="decimal"/>
      <w:lvlText w:val="(%1)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957667"/>
    <w:multiLevelType w:val="hybridMultilevel"/>
    <w:tmpl w:val="255829E6"/>
    <w:lvl w:ilvl="0" w:tplc="0220D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76016C"/>
    <w:multiLevelType w:val="hybridMultilevel"/>
    <w:tmpl w:val="4F944446"/>
    <w:lvl w:ilvl="0" w:tplc="7A62821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DE016E"/>
    <w:multiLevelType w:val="hybridMultilevel"/>
    <w:tmpl w:val="296C8148"/>
    <w:lvl w:ilvl="0" w:tplc="7750C7C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FB34ED"/>
    <w:multiLevelType w:val="hybridMultilevel"/>
    <w:tmpl w:val="5E460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327DE7"/>
    <w:multiLevelType w:val="hybridMultilevel"/>
    <w:tmpl w:val="C3BEEDE8"/>
    <w:lvl w:ilvl="0" w:tplc="7A942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6515A5"/>
    <w:multiLevelType w:val="hybridMultilevel"/>
    <w:tmpl w:val="1E9CA464"/>
    <w:lvl w:ilvl="0" w:tplc="A7C24AC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9C1726"/>
    <w:multiLevelType w:val="hybridMultilevel"/>
    <w:tmpl w:val="A078B998"/>
    <w:lvl w:ilvl="0" w:tplc="AD4A9332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8E310E7"/>
    <w:multiLevelType w:val="hybridMultilevel"/>
    <w:tmpl w:val="54F6FBF0"/>
    <w:lvl w:ilvl="0" w:tplc="35B03244">
      <w:start w:val="1"/>
      <w:numFmt w:val="decimal"/>
      <w:lvlText w:val="(%1)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462707"/>
    <w:multiLevelType w:val="hybridMultilevel"/>
    <w:tmpl w:val="D070D7B4"/>
    <w:lvl w:ilvl="0" w:tplc="AA4230F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B613040"/>
    <w:multiLevelType w:val="hybridMultilevel"/>
    <w:tmpl w:val="8766BC5A"/>
    <w:lvl w:ilvl="0" w:tplc="18D06986">
      <w:start w:val="1"/>
      <w:numFmt w:val="decimal"/>
      <w:lvlText w:val="(%1)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2A0216"/>
    <w:multiLevelType w:val="hybridMultilevel"/>
    <w:tmpl w:val="57C44CFC"/>
    <w:lvl w:ilvl="0" w:tplc="12EE9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066C1F"/>
    <w:multiLevelType w:val="hybridMultilevel"/>
    <w:tmpl w:val="2242A6D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5B1EC7"/>
    <w:multiLevelType w:val="hybridMultilevel"/>
    <w:tmpl w:val="B9BE44B2"/>
    <w:lvl w:ilvl="0" w:tplc="A34ABA0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28139F"/>
    <w:multiLevelType w:val="hybridMultilevel"/>
    <w:tmpl w:val="F6F6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E57620"/>
    <w:multiLevelType w:val="hybridMultilevel"/>
    <w:tmpl w:val="D752FCE8"/>
    <w:lvl w:ilvl="0" w:tplc="3E5A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915794"/>
    <w:multiLevelType w:val="hybridMultilevel"/>
    <w:tmpl w:val="1392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25464E"/>
    <w:multiLevelType w:val="hybridMultilevel"/>
    <w:tmpl w:val="D48A3EF4"/>
    <w:lvl w:ilvl="0" w:tplc="F52C3704">
      <w:start w:val="1"/>
      <w:numFmt w:val="decimal"/>
      <w:lvlText w:val="(%1)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79160A"/>
    <w:multiLevelType w:val="hybridMultilevel"/>
    <w:tmpl w:val="7C868D76"/>
    <w:lvl w:ilvl="0" w:tplc="13A023A6">
      <w:start w:val="1"/>
      <w:numFmt w:val="decimal"/>
      <w:lvlText w:val="(%1)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576C3D"/>
    <w:multiLevelType w:val="hybridMultilevel"/>
    <w:tmpl w:val="5DB6667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B418FE"/>
    <w:multiLevelType w:val="hybridMultilevel"/>
    <w:tmpl w:val="F4FA9A6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4A1461"/>
    <w:multiLevelType w:val="hybridMultilevel"/>
    <w:tmpl w:val="569AD20A"/>
    <w:lvl w:ilvl="0" w:tplc="5EC063C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28"/>
  </w:num>
  <w:num w:numId="14">
    <w:abstractNumId w:val="25"/>
  </w:num>
  <w:num w:numId="15">
    <w:abstractNumId w:val="22"/>
  </w:num>
  <w:num w:numId="16">
    <w:abstractNumId w:val="54"/>
  </w:num>
  <w:num w:numId="17">
    <w:abstractNumId w:val="20"/>
  </w:num>
  <w:num w:numId="18">
    <w:abstractNumId w:val="30"/>
  </w:num>
  <w:num w:numId="19">
    <w:abstractNumId w:val="11"/>
  </w:num>
  <w:num w:numId="20">
    <w:abstractNumId w:val="19"/>
  </w:num>
  <w:num w:numId="21">
    <w:abstractNumId w:val="13"/>
  </w:num>
  <w:num w:numId="22">
    <w:abstractNumId w:val="17"/>
  </w:num>
  <w:num w:numId="23">
    <w:abstractNumId w:val="53"/>
  </w:num>
  <w:num w:numId="24">
    <w:abstractNumId w:val="34"/>
  </w:num>
  <w:num w:numId="25">
    <w:abstractNumId w:val="56"/>
  </w:num>
  <w:num w:numId="26">
    <w:abstractNumId w:val="58"/>
  </w:num>
  <w:num w:numId="27">
    <w:abstractNumId w:val="46"/>
  </w:num>
  <w:num w:numId="28">
    <w:abstractNumId w:val="41"/>
  </w:num>
  <w:num w:numId="29">
    <w:abstractNumId w:val="15"/>
  </w:num>
  <w:num w:numId="30">
    <w:abstractNumId w:val="43"/>
  </w:num>
  <w:num w:numId="31">
    <w:abstractNumId w:val="57"/>
  </w:num>
  <w:num w:numId="32">
    <w:abstractNumId w:val="24"/>
  </w:num>
  <w:num w:numId="33">
    <w:abstractNumId w:val="37"/>
  </w:num>
  <w:num w:numId="34">
    <w:abstractNumId w:val="49"/>
  </w:num>
  <w:num w:numId="35">
    <w:abstractNumId w:val="51"/>
  </w:num>
  <w:num w:numId="36">
    <w:abstractNumId w:val="50"/>
  </w:num>
  <w:num w:numId="37">
    <w:abstractNumId w:val="60"/>
  </w:num>
  <w:num w:numId="38">
    <w:abstractNumId w:val="38"/>
  </w:num>
  <w:num w:numId="39">
    <w:abstractNumId w:val="42"/>
  </w:num>
  <w:num w:numId="40">
    <w:abstractNumId w:val="26"/>
  </w:num>
  <w:num w:numId="41">
    <w:abstractNumId w:val="52"/>
  </w:num>
  <w:num w:numId="42">
    <w:abstractNumId w:val="18"/>
  </w:num>
  <w:num w:numId="43">
    <w:abstractNumId w:val="62"/>
  </w:num>
  <w:num w:numId="44">
    <w:abstractNumId w:val="12"/>
  </w:num>
  <w:num w:numId="45">
    <w:abstractNumId w:val="35"/>
  </w:num>
  <w:num w:numId="46">
    <w:abstractNumId w:val="27"/>
  </w:num>
  <w:num w:numId="47">
    <w:abstractNumId w:val="45"/>
  </w:num>
  <w:num w:numId="48">
    <w:abstractNumId w:val="33"/>
  </w:num>
  <w:num w:numId="49">
    <w:abstractNumId w:val="23"/>
  </w:num>
  <w:num w:numId="50">
    <w:abstractNumId w:val="55"/>
  </w:num>
  <w:num w:numId="51">
    <w:abstractNumId w:val="14"/>
  </w:num>
  <w:num w:numId="52">
    <w:abstractNumId w:val="48"/>
  </w:num>
  <w:num w:numId="53">
    <w:abstractNumId w:val="40"/>
  </w:num>
  <w:num w:numId="54">
    <w:abstractNumId w:val="44"/>
  </w:num>
  <w:num w:numId="55">
    <w:abstractNumId w:val="59"/>
  </w:num>
  <w:num w:numId="56">
    <w:abstractNumId w:val="32"/>
  </w:num>
  <w:num w:numId="57">
    <w:abstractNumId w:val="39"/>
  </w:num>
  <w:num w:numId="58">
    <w:abstractNumId w:val="16"/>
  </w:num>
  <w:num w:numId="59">
    <w:abstractNumId w:val="36"/>
  </w:num>
  <w:num w:numId="60">
    <w:abstractNumId w:val="21"/>
  </w:num>
  <w:num w:numId="61">
    <w:abstractNumId w:val="61"/>
  </w:num>
  <w:num w:numId="62">
    <w:abstractNumId w:val="47"/>
  </w:num>
  <w:num w:numId="63">
    <w:abstractNumId w:val="63"/>
  </w:num>
  <w:num w:numId="64">
    <w:abstractNumId w:val="3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D69"/>
    <w:rsid w:val="00001C2C"/>
    <w:rsid w:val="000037E7"/>
    <w:rsid w:val="00020C5C"/>
    <w:rsid w:val="00032D27"/>
    <w:rsid w:val="000376BF"/>
    <w:rsid w:val="00043937"/>
    <w:rsid w:val="000535DE"/>
    <w:rsid w:val="000545D1"/>
    <w:rsid w:val="000643D5"/>
    <w:rsid w:val="00070EE7"/>
    <w:rsid w:val="000718D4"/>
    <w:rsid w:val="00075766"/>
    <w:rsid w:val="0007698C"/>
    <w:rsid w:val="00084313"/>
    <w:rsid w:val="0008630D"/>
    <w:rsid w:val="00087A83"/>
    <w:rsid w:val="000943D0"/>
    <w:rsid w:val="0009459E"/>
    <w:rsid w:val="000A20A9"/>
    <w:rsid w:val="000B5680"/>
    <w:rsid w:val="000B65C1"/>
    <w:rsid w:val="000B7375"/>
    <w:rsid w:val="000E6A02"/>
    <w:rsid w:val="000F0277"/>
    <w:rsid w:val="000F0645"/>
    <w:rsid w:val="000F3CC1"/>
    <w:rsid w:val="000F631B"/>
    <w:rsid w:val="0010456C"/>
    <w:rsid w:val="001063E3"/>
    <w:rsid w:val="00106AAF"/>
    <w:rsid w:val="00106B2F"/>
    <w:rsid w:val="00106E83"/>
    <w:rsid w:val="00114EF6"/>
    <w:rsid w:val="00120112"/>
    <w:rsid w:val="00127CB5"/>
    <w:rsid w:val="00130ABD"/>
    <w:rsid w:val="0013271E"/>
    <w:rsid w:val="001374E2"/>
    <w:rsid w:val="00143183"/>
    <w:rsid w:val="001455BB"/>
    <w:rsid w:val="001478F3"/>
    <w:rsid w:val="00151651"/>
    <w:rsid w:val="001533D8"/>
    <w:rsid w:val="001572BB"/>
    <w:rsid w:val="001602EA"/>
    <w:rsid w:val="001701CE"/>
    <w:rsid w:val="00171434"/>
    <w:rsid w:val="001717CD"/>
    <w:rsid w:val="001A0989"/>
    <w:rsid w:val="001A0C9E"/>
    <w:rsid w:val="001A6C9D"/>
    <w:rsid w:val="001A7B5E"/>
    <w:rsid w:val="001B3AFE"/>
    <w:rsid w:val="001B4BD8"/>
    <w:rsid w:val="001C7663"/>
    <w:rsid w:val="001D08C9"/>
    <w:rsid w:val="001D1126"/>
    <w:rsid w:val="001D6BF7"/>
    <w:rsid w:val="001E1306"/>
    <w:rsid w:val="001F1096"/>
    <w:rsid w:val="001F63E2"/>
    <w:rsid w:val="0020160E"/>
    <w:rsid w:val="00203F60"/>
    <w:rsid w:val="002100C2"/>
    <w:rsid w:val="0021171A"/>
    <w:rsid w:val="0021619E"/>
    <w:rsid w:val="002202E1"/>
    <w:rsid w:val="00230720"/>
    <w:rsid w:val="00230891"/>
    <w:rsid w:val="00235244"/>
    <w:rsid w:val="0024020A"/>
    <w:rsid w:val="002412A7"/>
    <w:rsid w:val="00246BB3"/>
    <w:rsid w:val="00246EA3"/>
    <w:rsid w:val="002569EF"/>
    <w:rsid w:val="00271467"/>
    <w:rsid w:val="00281E56"/>
    <w:rsid w:val="002822AC"/>
    <w:rsid w:val="00283671"/>
    <w:rsid w:val="002871F1"/>
    <w:rsid w:val="00290679"/>
    <w:rsid w:val="00294742"/>
    <w:rsid w:val="00296158"/>
    <w:rsid w:val="002A2303"/>
    <w:rsid w:val="002A2F43"/>
    <w:rsid w:val="002A638D"/>
    <w:rsid w:val="002A7F37"/>
    <w:rsid w:val="002B0FF7"/>
    <w:rsid w:val="002B413A"/>
    <w:rsid w:val="002B7BED"/>
    <w:rsid w:val="002C107F"/>
    <w:rsid w:val="002C1DEA"/>
    <w:rsid w:val="002C316D"/>
    <w:rsid w:val="002C3ABA"/>
    <w:rsid w:val="002C761A"/>
    <w:rsid w:val="002D0858"/>
    <w:rsid w:val="002E6674"/>
    <w:rsid w:val="002E7984"/>
    <w:rsid w:val="002F092F"/>
    <w:rsid w:val="002F4F0B"/>
    <w:rsid w:val="002F6431"/>
    <w:rsid w:val="0030250E"/>
    <w:rsid w:val="00304A1C"/>
    <w:rsid w:val="00305CF9"/>
    <w:rsid w:val="003060FF"/>
    <w:rsid w:val="0030614B"/>
    <w:rsid w:val="00307A93"/>
    <w:rsid w:val="00324E46"/>
    <w:rsid w:val="00325ACA"/>
    <w:rsid w:val="00344836"/>
    <w:rsid w:val="00345D49"/>
    <w:rsid w:val="0034615E"/>
    <w:rsid w:val="0034729A"/>
    <w:rsid w:val="00354E63"/>
    <w:rsid w:val="00357803"/>
    <w:rsid w:val="0037027C"/>
    <w:rsid w:val="003759ED"/>
    <w:rsid w:val="003771A0"/>
    <w:rsid w:val="00380256"/>
    <w:rsid w:val="00381378"/>
    <w:rsid w:val="003846F3"/>
    <w:rsid w:val="003928C4"/>
    <w:rsid w:val="003962AF"/>
    <w:rsid w:val="00396479"/>
    <w:rsid w:val="003A2902"/>
    <w:rsid w:val="003A3C82"/>
    <w:rsid w:val="003C19FB"/>
    <w:rsid w:val="003C4B31"/>
    <w:rsid w:val="003C7255"/>
    <w:rsid w:val="003D2021"/>
    <w:rsid w:val="003E1BD0"/>
    <w:rsid w:val="003E214A"/>
    <w:rsid w:val="003E4DA8"/>
    <w:rsid w:val="003E6E1E"/>
    <w:rsid w:val="003F2459"/>
    <w:rsid w:val="003F3EFB"/>
    <w:rsid w:val="003F4429"/>
    <w:rsid w:val="003F5373"/>
    <w:rsid w:val="003F6C26"/>
    <w:rsid w:val="004067CD"/>
    <w:rsid w:val="0041657D"/>
    <w:rsid w:val="004165CA"/>
    <w:rsid w:val="004214F1"/>
    <w:rsid w:val="00430427"/>
    <w:rsid w:val="00441303"/>
    <w:rsid w:val="0044305F"/>
    <w:rsid w:val="00446EC3"/>
    <w:rsid w:val="004472A1"/>
    <w:rsid w:val="0044745F"/>
    <w:rsid w:val="00451D63"/>
    <w:rsid w:val="00454E85"/>
    <w:rsid w:val="00457AF8"/>
    <w:rsid w:val="004609E1"/>
    <w:rsid w:val="00463C01"/>
    <w:rsid w:val="0047095F"/>
    <w:rsid w:val="004850D7"/>
    <w:rsid w:val="00492423"/>
    <w:rsid w:val="004926E9"/>
    <w:rsid w:val="004932D1"/>
    <w:rsid w:val="004A22C4"/>
    <w:rsid w:val="004A499C"/>
    <w:rsid w:val="004B0185"/>
    <w:rsid w:val="004B6192"/>
    <w:rsid w:val="004C0297"/>
    <w:rsid w:val="004C224E"/>
    <w:rsid w:val="004C2314"/>
    <w:rsid w:val="004C3AF3"/>
    <w:rsid w:val="004C6B46"/>
    <w:rsid w:val="004E66DB"/>
    <w:rsid w:val="004F65E3"/>
    <w:rsid w:val="005018AA"/>
    <w:rsid w:val="005137CC"/>
    <w:rsid w:val="005146D6"/>
    <w:rsid w:val="00524A4A"/>
    <w:rsid w:val="00525D17"/>
    <w:rsid w:val="00526624"/>
    <w:rsid w:val="00534527"/>
    <w:rsid w:val="005446E2"/>
    <w:rsid w:val="00545283"/>
    <w:rsid w:val="00554947"/>
    <w:rsid w:val="0055518C"/>
    <w:rsid w:val="005617DB"/>
    <w:rsid w:val="005645FD"/>
    <w:rsid w:val="00566721"/>
    <w:rsid w:val="00571AE0"/>
    <w:rsid w:val="00572218"/>
    <w:rsid w:val="00584BAF"/>
    <w:rsid w:val="00585658"/>
    <w:rsid w:val="00591F11"/>
    <w:rsid w:val="0059529C"/>
    <w:rsid w:val="005A424A"/>
    <w:rsid w:val="005A4985"/>
    <w:rsid w:val="005A78F6"/>
    <w:rsid w:val="005B0E44"/>
    <w:rsid w:val="005B378D"/>
    <w:rsid w:val="005B4AAD"/>
    <w:rsid w:val="005C3935"/>
    <w:rsid w:val="005C3E06"/>
    <w:rsid w:val="005C5414"/>
    <w:rsid w:val="005C76C4"/>
    <w:rsid w:val="005D4081"/>
    <w:rsid w:val="005E0DFF"/>
    <w:rsid w:val="005E50EE"/>
    <w:rsid w:val="005E6876"/>
    <w:rsid w:val="005F0590"/>
    <w:rsid w:val="005F367E"/>
    <w:rsid w:val="005F4876"/>
    <w:rsid w:val="005F5032"/>
    <w:rsid w:val="005F53A7"/>
    <w:rsid w:val="0060002A"/>
    <w:rsid w:val="0060314D"/>
    <w:rsid w:val="006039CC"/>
    <w:rsid w:val="00604D45"/>
    <w:rsid w:val="00606120"/>
    <w:rsid w:val="00615162"/>
    <w:rsid w:val="006221BE"/>
    <w:rsid w:val="006234AA"/>
    <w:rsid w:val="00630820"/>
    <w:rsid w:val="00633768"/>
    <w:rsid w:val="0063524D"/>
    <w:rsid w:val="00643174"/>
    <w:rsid w:val="00650E88"/>
    <w:rsid w:val="0065358C"/>
    <w:rsid w:val="006541BB"/>
    <w:rsid w:val="00654E0F"/>
    <w:rsid w:val="00655E65"/>
    <w:rsid w:val="00660852"/>
    <w:rsid w:val="00660FD3"/>
    <w:rsid w:val="00662922"/>
    <w:rsid w:val="0066599C"/>
    <w:rsid w:val="00667011"/>
    <w:rsid w:val="00667CC4"/>
    <w:rsid w:val="00675A67"/>
    <w:rsid w:val="00681383"/>
    <w:rsid w:val="00681E01"/>
    <w:rsid w:val="00682C8E"/>
    <w:rsid w:val="00693A01"/>
    <w:rsid w:val="006A5C12"/>
    <w:rsid w:val="006B0D9A"/>
    <w:rsid w:val="006B6783"/>
    <w:rsid w:val="006B6AB0"/>
    <w:rsid w:val="006C22E9"/>
    <w:rsid w:val="006C35C9"/>
    <w:rsid w:val="006D168F"/>
    <w:rsid w:val="006D7B2D"/>
    <w:rsid w:val="006E00F6"/>
    <w:rsid w:val="006E1BEC"/>
    <w:rsid w:val="006E73B4"/>
    <w:rsid w:val="006F1BDB"/>
    <w:rsid w:val="006F2991"/>
    <w:rsid w:val="00706B0E"/>
    <w:rsid w:val="00706FEF"/>
    <w:rsid w:val="00712FAD"/>
    <w:rsid w:val="00714EC6"/>
    <w:rsid w:val="00715E42"/>
    <w:rsid w:val="0071695D"/>
    <w:rsid w:val="007169E1"/>
    <w:rsid w:val="00720E14"/>
    <w:rsid w:val="00723C60"/>
    <w:rsid w:val="00724BA8"/>
    <w:rsid w:val="00727CA2"/>
    <w:rsid w:val="00727F42"/>
    <w:rsid w:val="00731F72"/>
    <w:rsid w:val="00734CA7"/>
    <w:rsid w:val="00735A1A"/>
    <w:rsid w:val="00736411"/>
    <w:rsid w:val="007372E5"/>
    <w:rsid w:val="00737D69"/>
    <w:rsid w:val="007410E9"/>
    <w:rsid w:val="0075019A"/>
    <w:rsid w:val="0075093B"/>
    <w:rsid w:val="00754EFE"/>
    <w:rsid w:val="00760A7B"/>
    <w:rsid w:val="007617A5"/>
    <w:rsid w:val="00761A55"/>
    <w:rsid w:val="007658C5"/>
    <w:rsid w:val="0076796C"/>
    <w:rsid w:val="007774F9"/>
    <w:rsid w:val="00777A6F"/>
    <w:rsid w:val="00782034"/>
    <w:rsid w:val="00783A77"/>
    <w:rsid w:val="0078667E"/>
    <w:rsid w:val="007923EC"/>
    <w:rsid w:val="007A1053"/>
    <w:rsid w:val="007A45C9"/>
    <w:rsid w:val="007B2CD4"/>
    <w:rsid w:val="007C24DB"/>
    <w:rsid w:val="007C4D96"/>
    <w:rsid w:val="007C6931"/>
    <w:rsid w:val="007C7F50"/>
    <w:rsid w:val="007D32CF"/>
    <w:rsid w:val="007E353B"/>
    <w:rsid w:val="007F178A"/>
    <w:rsid w:val="007F322C"/>
    <w:rsid w:val="007F3689"/>
    <w:rsid w:val="007F431E"/>
    <w:rsid w:val="008003F3"/>
    <w:rsid w:val="00802665"/>
    <w:rsid w:val="00806AF4"/>
    <w:rsid w:val="008073C3"/>
    <w:rsid w:val="00807F8E"/>
    <w:rsid w:val="0081057D"/>
    <w:rsid w:val="00813553"/>
    <w:rsid w:val="00816CAD"/>
    <w:rsid w:val="00823607"/>
    <w:rsid w:val="00824745"/>
    <w:rsid w:val="00825F75"/>
    <w:rsid w:val="008438FD"/>
    <w:rsid w:val="00846BC1"/>
    <w:rsid w:val="00847449"/>
    <w:rsid w:val="008561DC"/>
    <w:rsid w:val="00860C33"/>
    <w:rsid w:val="00860D82"/>
    <w:rsid w:val="00862F98"/>
    <w:rsid w:val="0086316D"/>
    <w:rsid w:val="00864B92"/>
    <w:rsid w:val="0086504B"/>
    <w:rsid w:val="00865236"/>
    <w:rsid w:val="008675D1"/>
    <w:rsid w:val="00867791"/>
    <w:rsid w:val="00875FA7"/>
    <w:rsid w:val="00876F9B"/>
    <w:rsid w:val="0087739D"/>
    <w:rsid w:val="00877BF7"/>
    <w:rsid w:val="00886E6C"/>
    <w:rsid w:val="008A20CC"/>
    <w:rsid w:val="008A384B"/>
    <w:rsid w:val="008A7DDE"/>
    <w:rsid w:val="008B28DE"/>
    <w:rsid w:val="008C05C1"/>
    <w:rsid w:val="008C096C"/>
    <w:rsid w:val="008C0D1D"/>
    <w:rsid w:val="008C568B"/>
    <w:rsid w:val="008D00AB"/>
    <w:rsid w:val="008D2FAC"/>
    <w:rsid w:val="008E298D"/>
    <w:rsid w:val="008E343D"/>
    <w:rsid w:val="008E5346"/>
    <w:rsid w:val="008E61C8"/>
    <w:rsid w:val="008E63E0"/>
    <w:rsid w:val="008E67A4"/>
    <w:rsid w:val="008F66FF"/>
    <w:rsid w:val="0090326A"/>
    <w:rsid w:val="0090516E"/>
    <w:rsid w:val="0090538C"/>
    <w:rsid w:val="00907E7E"/>
    <w:rsid w:val="00914F6B"/>
    <w:rsid w:val="00924BB4"/>
    <w:rsid w:val="0092691F"/>
    <w:rsid w:val="009308CC"/>
    <w:rsid w:val="009309B5"/>
    <w:rsid w:val="009350DA"/>
    <w:rsid w:val="00936FDD"/>
    <w:rsid w:val="0093773A"/>
    <w:rsid w:val="0094102F"/>
    <w:rsid w:val="00941AD3"/>
    <w:rsid w:val="009433A1"/>
    <w:rsid w:val="0094366B"/>
    <w:rsid w:val="0095017D"/>
    <w:rsid w:val="009518DB"/>
    <w:rsid w:val="00952710"/>
    <w:rsid w:val="00955113"/>
    <w:rsid w:val="00961265"/>
    <w:rsid w:val="00964848"/>
    <w:rsid w:val="00965276"/>
    <w:rsid w:val="0097304D"/>
    <w:rsid w:val="00973782"/>
    <w:rsid w:val="009752C9"/>
    <w:rsid w:val="00983D7B"/>
    <w:rsid w:val="00992B42"/>
    <w:rsid w:val="009A119A"/>
    <w:rsid w:val="009A40B3"/>
    <w:rsid w:val="009B21D7"/>
    <w:rsid w:val="009B2C92"/>
    <w:rsid w:val="009B47FE"/>
    <w:rsid w:val="009B4AE4"/>
    <w:rsid w:val="009C358B"/>
    <w:rsid w:val="009D0707"/>
    <w:rsid w:val="009E0FF7"/>
    <w:rsid w:val="009E3D67"/>
    <w:rsid w:val="009F2BBF"/>
    <w:rsid w:val="009F3B62"/>
    <w:rsid w:val="009F6C05"/>
    <w:rsid w:val="009F7BD0"/>
    <w:rsid w:val="00A0288F"/>
    <w:rsid w:val="00A13CEB"/>
    <w:rsid w:val="00A21507"/>
    <w:rsid w:val="00A22A9D"/>
    <w:rsid w:val="00A22B55"/>
    <w:rsid w:val="00A23D48"/>
    <w:rsid w:val="00A31A19"/>
    <w:rsid w:val="00A32E84"/>
    <w:rsid w:val="00A4560F"/>
    <w:rsid w:val="00A456DA"/>
    <w:rsid w:val="00A46E85"/>
    <w:rsid w:val="00A535C1"/>
    <w:rsid w:val="00A54FB8"/>
    <w:rsid w:val="00A63817"/>
    <w:rsid w:val="00A66556"/>
    <w:rsid w:val="00A7331A"/>
    <w:rsid w:val="00A75067"/>
    <w:rsid w:val="00A772FB"/>
    <w:rsid w:val="00A85B1B"/>
    <w:rsid w:val="00A87DCD"/>
    <w:rsid w:val="00A91786"/>
    <w:rsid w:val="00AA170F"/>
    <w:rsid w:val="00AA29A8"/>
    <w:rsid w:val="00AA506F"/>
    <w:rsid w:val="00AA5B47"/>
    <w:rsid w:val="00AB1D21"/>
    <w:rsid w:val="00AB200D"/>
    <w:rsid w:val="00AB3AB1"/>
    <w:rsid w:val="00AB5ED0"/>
    <w:rsid w:val="00AB619F"/>
    <w:rsid w:val="00AB640E"/>
    <w:rsid w:val="00AB7A3C"/>
    <w:rsid w:val="00AC7DEE"/>
    <w:rsid w:val="00AD0B3F"/>
    <w:rsid w:val="00AD6D2C"/>
    <w:rsid w:val="00AD7510"/>
    <w:rsid w:val="00AE166D"/>
    <w:rsid w:val="00AF6EF3"/>
    <w:rsid w:val="00AF7FED"/>
    <w:rsid w:val="00B04A87"/>
    <w:rsid w:val="00B04B37"/>
    <w:rsid w:val="00B04FE6"/>
    <w:rsid w:val="00B11C3B"/>
    <w:rsid w:val="00B15995"/>
    <w:rsid w:val="00B24ABF"/>
    <w:rsid w:val="00B340DD"/>
    <w:rsid w:val="00B345F5"/>
    <w:rsid w:val="00B4006B"/>
    <w:rsid w:val="00B40785"/>
    <w:rsid w:val="00B43D99"/>
    <w:rsid w:val="00B51F41"/>
    <w:rsid w:val="00B52E48"/>
    <w:rsid w:val="00B577ED"/>
    <w:rsid w:val="00B64B67"/>
    <w:rsid w:val="00B65E17"/>
    <w:rsid w:val="00B7115B"/>
    <w:rsid w:val="00B71927"/>
    <w:rsid w:val="00B7551D"/>
    <w:rsid w:val="00B7695F"/>
    <w:rsid w:val="00B81136"/>
    <w:rsid w:val="00B845DD"/>
    <w:rsid w:val="00B86FC5"/>
    <w:rsid w:val="00BA3349"/>
    <w:rsid w:val="00BA6B62"/>
    <w:rsid w:val="00BA6BC2"/>
    <w:rsid w:val="00BB5FE9"/>
    <w:rsid w:val="00BB7F39"/>
    <w:rsid w:val="00BC4CB6"/>
    <w:rsid w:val="00BC51F6"/>
    <w:rsid w:val="00BD5EE1"/>
    <w:rsid w:val="00BE06F3"/>
    <w:rsid w:val="00BE12FC"/>
    <w:rsid w:val="00BE1C57"/>
    <w:rsid w:val="00BE2745"/>
    <w:rsid w:val="00BE6730"/>
    <w:rsid w:val="00BF206B"/>
    <w:rsid w:val="00BF2D25"/>
    <w:rsid w:val="00BF4F85"/>
    <w:rsid w:val="00C00A78"/>
    <w:rsid w:val="00C01291"/>
    <w:rsid w:val="00C04BB2"/>
    <w:rsid w:val="00C13AAC"/>
    <w:rsid w:val="00C14194"/>
    <w:rsid w:val="00C145AC"/>
    <w:rsid w:val="00C16A4D"/>
    <w:rsid w:val="00C17574"/>
    <w:rsid w:val="00C202A3"/>
    <w:rsid w:val="00C2698D"/>
    <w:rsid w:val="00C30AF6"/>
    <w:rsid w:val="00C34F26"/>
    <w:rsid w:val="00C3582B"/>
    <w:rsid w:val="00C4013A"/>
    <w:rsid w:val="00C42A8A"/>
    <w:rsid w:val="00C471C0"/>
    <w:rsid w:val="00C5002E"/>
    <w:rsid w:val="00C56B92"/>
    <w:rsid w:val="00C6096E"/>
    <w:rsid w:val="00C619DA"/>
    <w:rsid w:val="00C66553"/>
    <w:rsid w:val="00C70977"/>
    <w:rsid w:val="00C70D50"/>
    <w:rsid w:val="00C77F0C"/>
    <w:rsid w:val="00C80140"/>
    <w:rsid w:val="00C83187"/>
    <w:rsid w:val="00C831D1"/>
    <w:rsid w:val="00C841CB"/>
    <w:rsid w:val="00C956AA"/>
    <w:rsid w:val="00C95DA4"/>
    <w:rsid w:val="00C976C8"/>
    <w:rsid w:val="00CB3C60"/>
    <w:rsid w:val="00CB6847"/>
    <w:rsid w:val="00CC100F"/>
    <w:rsid w:val="00CC1BF6"/>
    <w:rsid w:val="00CD4FB8"/>
    <w:rsid w:val="00CD5052"/>
    <w:rsid w:val="00CE2A3B"/>
    <w:rsid w:val="00CE3C4F"/>
    <w:rsid w:val="00CE53DB"/>
    <w:rsid w:val="00CE6840"/>
    <w:rsid w:val="00CE700A"/>
    <w:rsid w:val="00CF1A12"/>
    <w:rsid w:val="00CF3813"/>
    <w:rsid w:val="00D020D9"/>
    <w:rsid w:val="00D020E4"/>
    <w:rsid w:val="00D0418E"/>
    <w:rsid w:val="00D0484E"/>
    <w:rsid w:val="00D062E7"/>
    <w:rsid w:val="00D065B8"/>
    <w:rsid w:val="00D10AEB"/>
    <w:rsid w:val="00D1524D"/>
    <w:rsid w:val="00D21D5B"/>
    <w:rsid w:val="00D228F0"/>
    <w:rsid w:val="00D2761B"/>
    <w:rsid w:val="00D322CE"/>
    <w:rsid w:val="00D32BC6"/>
    <w:rsid w:val="00D338A7"/>
    <w:rsid w:val="00D35E34"/>
    <w:rsid w:val="00D36178"/>
    <w:rsid w:val="00D36F63"/>
    <w:rsid w:val="00D377EA"/>
    <w:rsid w:val="00D429DD"/>
    <w:rsid w:val="00D4319E"/>
    <w:rsid w:val="00D437D2"/>
    <w:rsid w:val="00D43D01"/>
    <w:rsid w:val="00D50D6B"/>
    <w:rsid w:val="00D53253"/>
    <w:rsid w:val="00D574B1"/>
    <w:rsid w:val="00D60D1B"/>
    <w:rsid w:val="00D664FF"/>
    <w:rsid w:val="00D6664B"/>
    <w:rsid w:val="00D7252C"/>
    <w:rsid w:val="00D7297C"/>
    <w:rsid w:val="00D75A16"/>
    <w:rsid w:val="00D82FBA"/>
    <w:rsid w:val="00D84157"/>
    <w:rsid w:val="00D902B3"/>
    <w:rsid w:val="00D93575"/>
    <w:rsid w:val="00D97241"/>
    <w:rsid w:val="00DA056F"/>
    <w:rsid w:val="00DA398A"/>
    <w:rsid w:val="00DC77D5"/>
    <w:rsid w:val="00DD2A32"/>
    <w:rsid w:val="00DE0DA0"/>
    <w:rsid w:val="00DE11DE"/>
    <w:rsid w:val="00DE38E6"/>
    <w:rsid w:val="00DE4918"/>
    <w:rsid w:val="00DF5B33"/>
    <w:rsid w:val="00E03A33"/>
    <w:rsid w:val="00E13681"/>
    <w:rsid w:val="00E24C72"/>
    <w:rsid w:val="00E32905"/>
    <w:rsid w:val="00E41A2B"/>
    <w:rsid w:val="00E44215"/>
    <w:rsid w:val="00E50F27"/>
    <w:rsid w:val="00E56E01"/>
    <w:rsid w:val="00E56FF1"/>
    <w:rsid w:val="00E60F1E"/>
    <w:rsid w:val="00E64866"/>
    <w:rsid w:val="00E70089"/>
    <w:rsid w:val="00E702E7"/>
    <w:rsid w:val="00E703C6"/>
    <w:rsid w:val="00E71919"/>
    <w:rsid w:val="00E73BF6"/>
    <w:rsid w:val="00E76FBC"/>
    <w:rsid w:val="00E77604"/>
    <w:rsid w:val="00E85448"/>
    <w:rsid w:val="00E86115"/>
    <w:rsid w:val="00E86A27"/>
    <w:rsid w:val="00E87BBF"/>
    <w:rsid w:val="00E9174C"/>
    <w:rsid w:val="00E9233C"/>
    <w:rsid w:val="00E92899"/>
    <w:rsid w:val="00E92F74"/>
    <w:rsid w:val="00E947D0"/>
    <w:rsid w:val="00EA36E7"/>
    <w:rsid w:val="00EA6CAA"/>
    <w:rsid w:val="00EB0339"/>
    <w:rsid w:val="00EB2E2F"/>
    <w:rsid w:val="00EC4E27"/>
    <w:rsid w:val="00EC6D66"/>
    <w:rsid w:val="00EC6E9F"/>
    <w:rsid w:val="00ED2344"/>
    <w:rsid w:val="00ED29A7"/>
    <w:rsid w:val="00ED7280"/>
    <w:rsid w:val="00EE146A"/>
    <w:rsid w:val="00EE1963"/>
    <w:rsid w:val="00EE1AB6"/>
    <w:rsid w:val="00EE3444"/>
    <w:rsid w:val="00EE53A6"/>
    <w:rsid w:val="00EE68C7"/>
    <w:rsid w:val="00EF2F7C"/>
    <w:rsid w:val="00EF3CB7"/>
    <w:rsid w:val="00EF528C"/>
    <w:rsid w:val="00EF5F26"/>
    <w:rsid w:val="00EF7ED1"/>
    <w:rsid w:val="00F00259"/>
    <w:rsid w:val="00F01FD5"/>
    <w:rsid w:val="00F04975"/>
    <w:rsid w:val="00F0714A"/>
    <w:rsid w:val="00F159F7"/>
    <w:rsid w:val="00F3067F"/>
    <w:rsid w:val="00F3367F"/>
    <w:rsid w:val="00F36B93"/>
    <w:rsid w:val="00F41B68"/>
    <w:rsid w:val="00F422C4"/>
    <w:rsid w:val="00F44383"/>
    <w:rsid w:val="00F46611"/>
    <w:rsid w:val="00F52802"/>
    <w:rsid w:val="00F603A5"/>
    <w:rsid w:val="00F72FF0"/>
    <w:rsid w:val="00F735FA"/>
    <w:rsid w:val="00F84A77"/>
    <w:rsid w:val="00F92FB0"/>
    <w:rsid w:val="00F969E4"/>
    <w:rsid w:val="00FA217F"/>
    <w:rsid w:val="00FA397F"/>
    <w:rsid w:val="00FA5834"/>
    <w:rsid w:val="00FA6ABD"/>
    <w:rsid w:val="00FA6BC8"/>
    <w:rsid w:val="00FB2045"/>
    <w:rsid w:val="00FB20E7"/>
    <w:rsid w:val="00FB4134"/>
    <w:rsid w:val="00FB69E3"/>
    <w:rsid w:val="00FC34EA"/>
    <w:rsid w:val="00FC5D3C"/>
    <w:rsid w:val="00FD3103"/>
    <w:rsid w:val="00FE0EC8"/>
    <w:rsid w:val="00F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9D"/>
    <w:pPr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A7B"/>
    <w:pPr>
      <w:keepNext/>
      <w:keepLines/>
      <w:spacing w:before="3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2A7B"/>
    <w:pPr>
      <w:keepNext/>
      <w:keepLines/>
      <w:spacing w:before="240" w:after="60"/>
      <w:jc w:val="left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2A7B"/>
    <w:pPr>
      <w:keepNext/>
      <w:keepLines/>
      <w:spacing w:before="240" w:after="60"/>
      <w:jc w:val="left"/>
      <w:outlineLvl w:val="2"/>
    </w:pPr>
    <w:rPr>
      <w:rFonts w:ascii="Arial" w:eastAsia="Times New Roman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0C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2A7B"/>
    <w:pPr>
      <w:spacing w:before="1000" w:after="600" w:line="240" w:lineRule="auto"/>
      <w:contextualSpacing/>
      <w:jc w:val="left"/>
    </w:pPr>
    <w:rPr>
      <w:rFonts w:ascii="Arial" w:eastAsia="Times New Roman" w:hAnsi="Arial" w:cs="Arial"/>
      <w:b/>
      <w:color w:val="17365D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A7B"/>
    <w:rPr>
      <w:rFonts w:ascii="Arial" w:eastAsia="Times New Roman" w:hAnsi="Arial" w:cs="Arial"/>
      <w:b/>
      <w:color w:val="17365D"/>
      <w:spacing w:val="5"/>
      <w:kern w:val="28"/>
      <w:sz w:val="44"/>
      <w:szCs w:val="52"/>
    </w:rPr>
  </w:style>
  <w:style w:type="paragraph" w:customStyle="1" w:styleId="Authorinformation">
    <w:name w:val="Author information"/>
    <w:basedOn w:val="Normal"/>
    <w:link w:val="AuthorinformationChar"/>
    <w:qFormat/>
    <w:rsid w:val="002A2A7B"/>
    <w:pPr>
      <w:spacing w:after="0"/>
      <w:jc w:val="left"/>
    </w:pPr>
    <w:rPr>
      <w:b/>
      <w:i/>
    </w:rPr>
  </w:style>
  <w:style w:type="character" w:styleId="Emphasis">
    <w:name w:val="Emphasis"/>
    <w:basedOn w:val="DefaultParagraphFont"/>
    <w:uiPriority w:val="20"/>
    <w:qFormat/>
    <w:rsid w:val="009107B5"/>
    <w:rPr>
      <w:i/>
      <w:iCs/>
    </w:rPr>
  </w:style>
  <w:style w:type="character" w:customStyle="1" w:styleId="AuthorinformationChar">
    <w:name w:val="Author information Char"/>
    <w:basedOn w:val="DefaultParagraphFont"/>
    <w:link w:val="Authorinformation"/>
    <w:rsid w:val="002A2A7B"/>
    <w:rPr>
      <w:rFonts w:ascii="Times New Roman" w:hAnsi="Times New Roman" w:cs="Times New Roman"/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2A7B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2A7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A7B"/>
    <w:rPr>
      <w:rFonts w:ascii="Arial" w:eastAsia="Times New Roman" w:hAnsi="Arial" w:cs="Arial"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0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001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IntenseEmphasis1">
    <w:name w:val="Intense Emphasis1"/>
    <w:basedOn w:val="DefaultParagraphFont"/>
    <w:uiPriority w:val="21"/>
    <w:qFormat/>
    <w:rsid w:val="00BB0017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B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17"/>
    <w:rPr>
      <w:rFonts w:ascii="TimesNewRomanPSMT" w:hAnsi="TimesNewRomanPSMT" w:cs="TimesNewRomanPSM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17"/>
    <w:rPr>
      <w:rFonts w:ascii="TimesNewRomanPSMT" w:hAnsi="TimesNewRomanPSMT" w:cs="TimesNewRomanPS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17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Normal"/>
    <w:link w:val="AbstractChar"/>
    <w:qFormat/>
    <w:rsid w:val="0087739D"/>
    <w:pPr>
      <w:ind w:left="567"/>
    </w:pPr>
    <w:rPr>
      <w:bCs/>
      <w:iCs/>
    </w:rPr>
  </w:style>
  <w:style w:type="paragraph" w:customStyle="1" w:styleId="Bibliog">
    <w:name w:val="Bibliog"/>
    <w:basedOn w:val="Normal"/>
    <w:link w:val="BibliogChar"/>
    <w:qFormat/>
    <w:rsid w:val="002A2A7B"/>
    <w:pPr>
      <w:spacing w:before="120" w:line="240" w:lineRule="auto"/>
    </w:pPr>
  </w:style>
  <w:style w:type="character" w:customStyle="1" w:styleId="AbstractChar">
    <w:name w:val="Abstract Char"/>
    <w:basedOn w:val="DefaultParagraphFont"/>
    <w:link w:val="Abstract"/>
    <w:rsid w:val="0087739D"/>
    <w:rPr>
      <w:rFonts w:ascii="Times New Roman" w:hAnsi="Times New Roman"/>
      <w:bCs/>
      <w:iCs/>
      <w:sz w:val="24"/>
      <w:szCs w:val="24"/>
      <w:lang w:eastAsia="en-US"/>
    </w:rPr>
  </w:style>
  <w:style w:type="paragraph" w:customStyle="1" w:styleId="Header1">
    <w:name w:val="Header1"/>
    <w:basedOn w:val="Header"/>
    <w:link w:val="headerChar0"/>
    <w:qFormat/>
    <w:rsid w:val="002A2A7B"/>
    <w:pPr>
      <w:tabs>
        <w:tab w:val="left" w:pos="1701"/>
      </w:tabs>
      <w:jc w:val="left"/>
    </w:pPr>
    <w:rPr>
      <w:rFonts w:ascii="Arial" w:hAnsi="Arial" w:cs="Arial"/>
      <w:noProof/>
      <w:sz w:val="16"/>
      <w:szCs w:val="16"/>
      <w:lang w:eastAsia="en-GB"/>
    </w:rPr>
  </w:style>
  <w:style w:type="character" w:customStyle="1" w:styleId="BibliogChar">
    <w:name w:val="Bibliog Char"/>
    <w:basedOn w:val="DefaultParagraphFont"/>
    <w:link w:val="Bibliog"/>
    <w:rsid w:val="002A2A7B"/>
    <w:rPr>
      <w:rFonts w:ascii="TimesNewRomanPSMT" w:hAnsi="TimesNewRomanPSMT" w:cs="TimesNewRomanPSMT"/>
      <w:sz w:val="24"/>
      <w:szCs w:val="24"/>
    </w:rPr>
  </w:style>
  <w:style w:type="paragraph" w:customStyle="1" w:styleId="pagenumber">
    <w:name w:val="pagenumber"/>
    <w:basedOn w:val="Footer"/>
    <w:link w:val="pagenumberChar"/>
    <w:qFormat/>
    <w:rsid w:val="002A2A7B"/>
    <w:pPr>
      <w:jc w:val="right"/>
    </w:pPr>
    <w:rPr>
      <w:rFonts w:ascii="Arial" w:hAnsi="Arial" w:cs="Arial"/>
      <w:sz w:val="16"/>
      <w:szCs w:val="16"/>
    </w:rPr>
  </w:style>
  <w:style w:type="character" w:customStyle="1" w:styleId="headerChar0">
    <w:name w:val="header Char"/>
    <w:basedOn w:val="HeaderChar"/>
    <w:link w:val="Header1"/>
    <w:rsid w:val="002A2A7B"/>
    <w:rPr>
      <w:rFonts w:ascii="Arial" w:hAnsi="Arial" w:cs="Arial"/>
      <w:noProof/>
      <w:sz w:val="16"/>
      <w:szCs w:val="16"/>
      <w:lang w:eastAsia="en-GB"/>
    </w:rPr>
  </w:style>
  <w:style w:type="character" w:customStyle="1" w:styleId="pagenumberChar">
    <w:name w:val="pagenumber Char"/>
    <w:basedOn w:val="FooterChar"/>
    <w:link w:val="pagenumber"/>
    <w:rsid w:val="002A2A7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A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A77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3A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3C60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64B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942">
                          <w:marLeft w:val="240"/>
                          <w:marRight w:val="0"/>
                          <w:marTop w:val="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91020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4359">
                          <w:marLeft w:val="0"/>
                          <w:marRight w:val="0"/>
                          <w:marTop w:val="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5B849-C58C-428C-A3DC-0E7E2566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Connected Performance: A New Approach to Managing and Improving  Organisational Performance</dc:title>
  <dc:subject>Connected Performance</dc:subject>
  <dc:creator/>
  <cp:keywords>Organisational Performance, Connected Performance, Performance Architecture, Performance Exploration, Performance Planning, Performance Culture, Better Decisions Faster, Successful Implementation</cp:keywords>
  <cp:lastModifiedBy/>
  <cp:revision>1</cp:revision>
  <dcterms:created xsi:type="dcterms:W3CDTF">2012-07-16T19:22:00Z</dcterms:created>
  <dcterms:modified xsi:type="dcterms:W3CDTF">2012-07-16T22:35:00Z</dcterms:modified>
  <cp:contentStatus>Final Version</cp:contentStatus>
</cp:coreProperties>
</file>